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E61BD" w:rsidRDefault="00C14A8A" w:rsidP="006E61BD">
      <w:r>
        <w:rPr>
          <w:noProof/>
          <w:lang w:eastAsia="ru-RU"/>
        </w:rPr>
        <w:drawing>
          <wp:inline distT="0" distB="0" distL="0" distR="0" wp14:anchorId="70F5B6BD" wp14:editId="1C17D498">
            <wp:extent cx="5939790" cy="8400003"/>
            <wp:effectExtent l="0" t="0" r="0" b="0"/>
            <wp:docPr id="3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400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349A02F3" wp14:editId="136FEE4F">
            <wp:simplePos x="0" y="0"/>
            <wp:positionH relativeFrom="column">
              <wp:posOffset>-927735</wp:posOffset>
            </wp:positionH>
            <wp:positionV relativeFrom="paragraph">
              <wp:posOffset>-567690</wp:posOffset>
            </wp:positionV>
            <wp:extent cx="7566689" cy="10699531"/>
            <wp:effectExtent l="0" t="0" r="0" b="6985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6459" cy="106992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71163" w:rsidRPr="00D71163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1B7F180" wp14:editId="58B88767">
            <wp:extent cx="7006221" cy="9302728"/>
            <wp:effectExtent l="0" t="0" r="0" b="0"/>
            <wp:docPr id="1" name="Рисунок 1" descr="C:\Users\User\Desktop\СКАНЫ ОНЗ\ЭФЗ-17,18\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ОНЗ\ЭФЗ-17,18\4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97" t="7400" r="-547" b="105"/>
                    <a:stretch/>
                  </pic:blipFill>
                  <pic:spPr bwMode="auto">
                    <a:xfrm>
                      <a:off x="0" y="0"/>
                      <a:ext cx="7006793" cy="93034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E61BD" w:rsidRDefault="006E61BD" w:rsidP="00727AD5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A65747" w:rsidRDefault="00A65747" w:rsidP="00A65747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8664"/>
        <w:gridCol w:w="906"/>
      </w:tblGrid>
      <w:tr w:rsidR="006E61BD" w:rsidTr="006E61BD">
        <w:tc>
          <w:tcPr>
            <w:tcW w:w="8472" w:type="dxa"/>
            <w:hideMark/>
          </w:tcPr>
          <w:p w:rsidR="006E61BD" w:rsidRDefault="006E61BD" w:rsidP="00A65747">
            <w:pPr>
              <w:spacing w:after="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 Назначение образовательного модуля.....................................................................</w:t>
            </w:r>
          </w:p>
        </w:tc>
        <w:tc>
          <w:tcPr>
            <w:tcW w:w="1098" w:type="dxa"/>
            <w:hideMark/>
          </w:tcPr>
          <w:p w:rsidR="006E61BD" w:rsidRDefault="006E61BD" w:rsidP="00A65747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</w:tr>
      <w:tr w:rsidR="006E61BD" w:rsidTr="006E61BD">
        <w:tc>
          <w:tcPr>
            <w:tcW w:w="8472" w:type="dxa"/>
            <w:hideMark/>
          </w:tcPr>
          <w:p w:rsidR="006E61BD" w:rsidRDefault="006E61BD" w:rsidP="00A65747">
            <w:pPr>
              <w:spacing w:after="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Характеристика образовательного модуля.............................................................</w:t>
            </w:r>
          </w:p>
        </w:tc>
        <w:tc>
          <w:tcPr>
            <w:tcW w:w="1098" w:type="dxa"/>
          </w:tcPr>
          <w:p w:rsidR="006E61BD" w:rsidRDefault="00727AD5" w:rsidP="00A65747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</w:tr>
      <w:tr w:rsidR="006E61BD" w:rsidTr="006E61BD">
        <w:tc>
          <w:tcPr>
            <w:tcW w:w="8472" w:type="dxa"/>
            <w:hideMark/>
          </w:tcPr>
          <w:p w:rsidR="006E61BD" w:rsidRDefault="006E61BD" w:rsidP="00A65747">
            <w:pPr>
              <w:spacing w:after="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 Структура образовательного модуля.......................................................................</w:t>
            </w:r>
          </w:p>
        </w:tc>
        <w:tc>
          <w:tcPr>
            <w:tcW w:w="1098" w:type="dxa"/>
          </w:tcPr>
          <w:p w:rsidR="006E61BD" w:rsidRDefault="00727AD5" w:rsidP="00A65747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</w:tr>
      <w:tr w:rsidR="006E61BD" w:rsidTr="006E61BD">
        <w:tc>
          <w:tcPr>
            <w:tcW w:w="8472" w:type="dxa"/>
            <w:hideMark/>
          </w:tcPr>
          <w:p w:rsidR="006E61BD" w:rsidRDefault="006E61BD" w:rsidP="00A65747">
            <w:pPr>
              <w:spacing w:after="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 Методические указания для обучающихся по освоению модуля........................</w:t>
            </w:r>
          </w:p>
        </w:tc>
        <w:tc>
          <w:tcPr>
            <w:tcW w:w="1098" w:type="dxa"/>
          </w:tcPr>
          <w:p w:rsidR="006E61BD" w:rsidRDefault="00727AD5" w:rsidP="00A65747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</w:tr>
      <w:tr w:rsidR="006E61BD" w:rsidTr="006E61BD">
        <w:tc>
          <w:tcPr>
            <w:tcW w:w="8472" w:type="dxa"/>
            <w:hideMark/>
          </w:tcPr>
          <w:p w:rsidR="006E61BD" w:rsidRDefault="006E61BD" w:rsidP="00A65747">
            <w:pPr>
              <w:spacing w:after="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 Программы дисциплин образовательного модуля.................................................</w:t>
            </w:r>
          </w:p>
        </w:tc>
        <w:tc>
          <w:tcPr>
            <w:tcW w:w="1098" w:type="dxa"/>
          </w:tcPr>
          <w:p w:rsidR="006E61BD" w:rsidRDefault="00727AD5" w:rsidP="00A65747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11</w:t>
            </w:r>
          </w:p>
        </w:tc>
      </w:tr>
      <w:tr w:rsidR="006E61BD" w:rsidTr="006E61BD">
        <w:tc>
          <w:tcPr>
            <w:tcW w:w="8472" w:type="dxa"/>
            <w:hideMark/>
          </w:tcPr>
          <w:p w:rsidR="006E61BD" w:rsidRDefault="006E61BD" w:rsidP="00A65747">
            <w:pPr>
              <w:spacing w:after="0" w:line="360" w:lineRule="auto"/>
              <w:ind w:firstLine="284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5.1.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Программа дисциплины </w:t>
            </w:r>
            <w:r>
              <w:rPr>
                <w:rFonts w:ascii="Times New Roman" w:hAnsi="Times New Roman"/>
                <w:sz w:val="24"/>
                <w:szCs w:val="24"/>
              </w:rPr>
              <w:t>«Философия»...........................................................</w:t>
            </w:r>
          </w:p>
        </w:tc>
        <w:tc>
          <w:tcPr>
            <w:tcW w:w="1098" w:type="dxa"/>
          </w:tcPr>
          <w:p w:rsidR="006E61BD" w:rsidRDefault="00727AD5" w:rsidP="00A65747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11</w:t>
            </w:r>
          </w:p>
        </w:tc>
      </w:tr>
      <w:tr w:rsidR="006E61BD" w:rsidTr="006E61BD">
        <w:tc>
          <w:tcPr>
            <w:tcW w:w="8472" w:type="dxa"/>
            <w:hideMark/>
          </w:tcPr>
          <w:p w:rsidR="006E61BD" w:rsidRDefault="006E61BD" w:rsidP="00A65747">
            <w:pPr>
              <w:spacing w:after="0" w:line="360" w:lineRule="auto"/>
              <w:ind w:firstLine="284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5.2.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«Концепция современного естествознания»........</w:t>
            </w:r>
          </w:p>
        </w:tc>
        <w:tc>
          <w:tcPr>
            <w:tcW w:w="1098" w:type="dxa"/>
          </w:tcPr>
          <w:p w:rsidR="006E61BD" w:rsidRDefault="00727AD5" w:rsidP="00A65747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16</w:t>
            </w:r>
          </w:p>
        </w:tc>
      </w:tr>
      <w:tr w:rsidR="006E61BD" w:rsidTr="00A65747">
        <w:tc>
          <w:tcPr>
            <w:tcW w:w="8472" w:type="dxa"/>
            <w:hideMark/>
          </w:tcPr>
          <w:p w:rsidR="006E61BD" w:rsidRPr="00A65747" w:rsidRDefault="006E61BD" w:rsidP="00A65747">
            <w:pPr>
              <w:spacing w:after="0" w:line="360" w:lineRule="auto"/>
              <w:ind w:firstLine="284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657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5.3. </w:t>
            </w:r>
            <w:r w:rsidRPr="00A657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Программа дисциплины </w:t>
            </w:r>
            <w:r w:rsidRPr="00A65747">
              <w:rPr>
                <w:rFonts w:ascii="Times New Roman" w:hAnsi="Times New Roman"/>
                <w:sz w:val="24"/>
                <w:szCs w:val="24"/>
              </w:rPr>
              <w:t>«Основы научно-исследовательской деятельности»</w:t>
            </w:r>
            <w:r w:rsidR="00A657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……………………………………………………………………………</w:t>
            </w:r>
          </w:p>
        </w:tc>
        <w:tc>
          <w:tcPr>
            <w:tcW w:w="1098" w:type="dxa"/>
            <w:vAlign w:val="bottom"/>
          </w:tcPr>
          <w:p w:rsidR="006E61BD" w:rsidRDefault="00A65747" w:rsidP="00A65747">
            <w:pPr>
              <w:spacing w:after="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   </w:t>
            </w:r>
            <w:r w:rsidR="00727AD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20</w:t>
            </w:r>
          </w:p>
        </w:tc>
      </w:tr>
      <w:tr w:rsidR="006E61BD" w:rsidTr="006E61BD">
        <w:tc>
          <w:tcPr>
            <w:tcW w:w="8472" w:type="dxa"/>
            <w:hideMark/>
          </w:tcPr>
          <w:p w:rsidR="000117C2" w:rsidRPr="00A65747" w:rsidRDefault="006E61BD" w:rsidP="00A65747">
            <w:pPr>
              <w:spacing w:after="0" w:line="360" w:lineRule="auto"/>
              <w:ind w:firstLine="284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657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5.4. </w:t>
            </w:r>
            <w:r w:rsidR="000117C2" w:rsidRPr="00A657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«Логика»...................................................................</w:t>
            </w:r>
          </w:p>
          <w:p w:rsidR="006E61BD" w:rsidRPr="00A65747" w:rsidRDefault="000117C2" w:rsidP="00A65747">
            <w:pPr>
              <w:spacing w:after="0" w:line="360" w:lineRule="auto"/>
              <w:ind w:firstLine="284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657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5.5. </w:t>
            </w:r>
            <w:r w:rsidR="006E61BD" w:rsidRPr="00A657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 w:rsidR="006E61BD" w:rsidRPr="00A65747">
              <w:rPr>
                <w:rFonts w:ascii="Times New Roman" w:hAnsi="Times New Roman"/>
                <w:sz w:val="24"/>
                <w:szCs w:val="24"/>
              </w:rPr>
              <w:t>Математические методы обработки данных</w:t>
            </w:r>
            <w:r w:rsidR="006E61BD" w:rsidRPr="00A657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».....</w:t>
            </w:r>
          </w:p>
        </w:tc>
        <w:tc>
          <w:tcPr>
            <w:tcW w:w="1098" w:type="dxa"/>
          </w:tcPr>
          <w:p w:rsidR="006E61BD" w:rsidRDefault="00727AD5" w:rsidP="00A65747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24</w:t>
            </w:r>
          </w:p>
          <w:p w:rsidR="00727AD5" w:rsidRDefault="00727AD5" w:rsidP="00A65747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27</w:t>
            </w:r>
          </w:p>
        </w:tc>
      </w:tr>
      <w:tr w:rsidR="006E61BD" w:rsidTr="006E61BD">
        <w:tc>
          <w:tcPr>
            <w:tcW w:w="8472" w:type="dxa"/>
            <w:hideMark/>
          </w:tcPr>
          <w:p w:rsidR="006E61BD" w:rsidRDefault="006E61BD" w:rsidP="00A65747">
            <w:pPr>
              <w:spacing w:after="0" w:line="360" w:lineRule="auto"/>
              <w:ind w:firstLine="28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5.5.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Программа дисциплины «Статистические методы в естественнонаучных </w:t>
            </w:r>
          </w:p>
          <w:p w:rsidR="006E61BD" w:rsidRDefault="006E61BD" w:rsidP="00A65747">
            <w:pPr>
              <w:spacing w:after="0" w:line="360" w:lineRule="auto"/>
              <w:ind w:firstLine="284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    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исследованиях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...................................................................................................</w:t>
            </w:r>
            <w:r w:rsidR="00A657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</w:t>
            </w:r>
          </w:p>
        </w:tc>
        <w:tc>
          <w:tcPr>
            <w:tcW w:w="1098" w:type="dxa"/>
          </w:tcPr>
          <w:p w:rsidR="006E61BD" w:rsidRDefault="006E61BD" w:rsidP="00A65747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  <w:p w:rsidR="00727AD5" w:rsidRDefault="003331E0" w:rsidP="00A65747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30</w:t>
            </w:r>
          </w:p>
        </w:tc>
      </w:tr>
      <w:tr w:rsidR="006E61BD" w:rsidTr="006E61BD">
        <w:tc>
          <w:tcPr>
            <w:tcW w:w="8472" w:type="dxa"/>
            <w:hideMark/>
          </w:tcPr>
          <w:p w:rsidR="006E61BD" w:rsidRDefault="006E61BD" w:rsidP="00A65747">
            <w:pPr>
              <w:spacing w:after="0" w:line="360" w:lineRule="auto"/>
              <w:ind w:firstLine="28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5.6.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Программа дисциплины «Статистические методы в гуманитарных </w:t>
            </w:r>
          </w:p>
          <w:p w:rsidR="006E61BD" w:rsidRDefault="006E61BD" w:rsidP="00A65747">
            <w:pPr>
              <w:spacing w:after="0" w:line="360" w:lineRule="auto"/>
              <w:ind w:firstLine="284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    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исследованиях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»..................................................................................................</w:t>
            </w:r>
            <w:r w:rsidR="00A657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</w:t>
            </w:r>
          </w:p>
        </w:tc>
        <w:tc>
          <w:tcPr>
            <w:tcW w:w="1098" w:type="dxa"/>
          </w:tcPr>
          <w:p w:rsidR="006E61BD" w:rsidRDefault="006E61BD" w:rsidP="00A65747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  <w:p w:rsidR="003331E0" w:rsidRDefault="003331E0" w:rsidP="00A65747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33</w:t>
            </w:r>
          </w:p>
        </w:tc>
      </w:tr>
      <w:tr w:rsidR="006E61BD" w:rsidTr="006E61BD">
        <w:tc>
          <w:tcPr>
            <w:tcW w:w="8472" w:type="dxa"/>
            <w:hideMark/>
          </w:tcPr>
          <w:p w:rsidR="006E61BD" w:rsidRDefault="000117C2" w:rsidP="00A65747">
            <w:pPr>
              <w:spacing w:after="0" w:line="360" w:lineRule="auto"/>
              <w:ind w:left="720" w:hanging="436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 Программа итоговой аттестации по модулю...................................................</w:t>
            </w:r>
            <w:r w:rsidR="00A657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</w:t>
            </w:r>
          </w:p>
        </w:tc>
        <w:tc>
          <w:tcPr>
            <w:tcW w:w="1098" w:type="dxa"/>
          </w:tcPr>
          <w:p w:rsidR="006E61BD" w:rsidRDefault="003331E0" w:rsidP="00A65747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39</w:t>
            </w:r>
          </w:p>
        </w:tc>
      </w:tr>
      <w:tr w:rsidR="006E61BD" w:rsidTr="006E61BD">
        <w:tc>
          <w:tcPr>
            <w:tcW w:w="8472" w:type="dxa"/>
          </w:tcPr>
          <w:p w:rsidR="006E61BD" w:rsidRDefault="006E61BD" w:rsidP="00A65747">
            <w:pPr>
              <w:spacing w:after="0" w:line="360" w:lineRule="auto"/>
              <w:ind w:left="1080" w:hanging="796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</w:tcPr>
          <w:p w:rsidR="006E61BD" w:rsidRDefault="006E61BD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6E61BD" w:rsidTr="006E61BD">
        <w:tc>
          <w:tcPr>
            <w:tcW w:w="8472" w:type="dxa"/>
            <w:hideMark/>
          </w:tcPr>
          <w:p w:rsidR="006E61BD" w:rsidRDefault="006E61BD" w:rsidP="00A65747">
            <w:pPr>
              <w:spacing w:after="0" w:line="360" w:lineRule="auto"/>
              <w:ind w:left="1080" w:hanging="108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</w:tcPr>
          <w:p w:rsidR="006E61BD" w:rsidRDefault="006E61BD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6E61BD" w:rsidTr="006E61BD">
        <w:tc>
          <w:tcPr>
            <w:tcW w:w="8472" w:type="dxa"/>
          </w:tcPr>
          <w:p w:rsidR="006E61BD" w:rsidRDefault="006E61BD" w:rsidP="00A65747">
            <w:pPr>
              <w:spacing w:after="0" w:line="360" w:lineRule="auto"/>
              <w:ind w:left="1080" w:hanging="108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</w:tcPr>
          <w:p w:rsidR="006E61BD" w:rsidRDefault="006E61BD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</w:tbl>
    <w:p w:rsidR="006E61BD" w:rsidRDefault="006E61BD" w:rsidP="006E61BD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E61BD" w:rsidRDefault="006E61BD" w:rsidP="006E61BD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E61BD" w:rsidRDefault="006E61BD" w:rsidP="006E61B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E61BD" w:rsidRDefault="006E61BD" w:rsidP="006E61B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6E61BD" w:rsidRDefault="006E61BD" w:rsidP="006E61BD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6E61BD" w:rsidRDefault="006E61BD" w:rsidP="006E61B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Образовательный модуль предметной подготовки «Основы научных знаний» рекомендован для направления подготовки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38</w:t>
      </w:r>
      <w:r>
        <w:rPr>
          <w:rFonts w:ascii="Times New Roman" w:hAnsi="Times New Roman"/>
          <w:sz w:val="24"/>
          <w:szCs w:val="24"/>
          <w:lang w:eastAsia="ru-RU"/>
        </w:rPr>
        <w:t xml:space="preserve">.03.01 "Экономика". Адресная группа модуля – студенты 1-2 курсов универсального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бакалавриата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>.</w:t>
      </w:r>
    </w:p>
    <w:p w:rsidR="006E61BD" w:rsidRDefault="006E61BD" w:rsidP="006E61BD">
      <w:pPr>
        <w:spacing w:after="0" w:line="240" w:lineRule="auto"/>
        <w:ind w:firstLine="567"/>
        <w:jc w:val="both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 xml:space="preserve">Важным методологическим основанием при проектировании модуля «Основы научных знаний» выбран системный, </w:t>
      </w:r>
      <w:proofErr w:type="spellStart"/>
      <w:r>
        <w:rPr>
          <w:rFonts w:ascii="Times New Roman" w:hAnsi="Times New Roman"/>
          <w:iCs/>
          <w:sz w:val="24"/>
          <w:szCs w:val="24"/>
        </w:rPr>
        <w:t>деятельностный</w:t>
      </w:r>
      <w:proofErr w:type="spellEnd"/>
      <w:r>
        <w:rPr>
          <w:rFonts w:ascii="Times New Roman" w:hAnsi="Times New Roman"/>
          <w:iCs/>
          <w:sz w:val="24"/>
          <w:szCs w:val="24"/>
        </w:rPr>
        <w:t xml:space="preserve">, личностно-ориентированный и </w:t>
      </w:r>
      <w:proofErr w:type="spellStart"/>
      <w:r>
        <w:rPr>
          <w:rFonts w:ascii="Times New Roman" w:hAnsi="Times New Roman"/>
          <w:iCs/>
          <w:sz w:val="24"/>
          <w:szCs w:val="24"/>
        </w:rPr>
        <w:t>компетентностный</w:t>
      </w:r>
      <w:proofErr w:type="spellEnd"/>
      <w:r>
        <w:rPr>
          <w:rFonts w:ascii="Times New Roman" w:hAnsi="Times New Roman"/>
          <w:iCs/>
          <w:sz w:val="24"/>
          <w:szCs w:val="24"/>
        </w:rPr>
        <w:t xml:space="preserve"> подходы. </w:t>
      </w:r>
    </w:p>
    <w:p w:rsidR="006E61BD" w:rsidRDefault="006E61BD" w:rsidP="006E61B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Опора на </w:t>
      </w:r>
      <w:proofErr w:type="spellStart"/>
      <w:r>
        <w:rPr>
          <w:rFonts w:ascii="Times New Roman" w:hAnsi="Times New Roman"/>
          <w:sz w:val="24"/>
          <w:szCs w:val="24"/>
        </w:rPr>
        <w:t>деятельностный</w:t>
      </w:r>
      <w:proofErr w:type="spellEnd"/>
      <w:r>
        <w:rPr>
          <w:rFonts w:ascii="Times New Roman" w:hAnsi="Times New Roman"/>
          <w:sz w:val="24"/>
          <w:szCs w:val="24"/>
        </w:rPr>
        <w:t xml:space="preserve"> подход позволяет обеспечить включение студентов в деятельность, имитирующую условия работы с обучающимися в области естественных и математических наук на основе освоения философских знаний. Для создания условий формирования </w:t>
      </w:r>
      <w:proofErr w:type="spellStart"/>
      <w:r>
        <w:rPr>
          <w:rFonts w:ascii="Times New Roman" w:hAnsi="Times New Roman"/>
          <w:sz w:val="24"/>
          <w:szCs w:val="24"/>
        </w:rPr>
        <w:t>квазипрофессиональной</w:t>
      </w:r>
      <w:proofErr w:type="spellEnd"/>
      <w:r>
        <w:rPr>
          <w:rFonts w:ascii="Times New Roman" w:hAnsi="Times New Roman"/>
          <w:sz w:val="24"/>
          <w:szCs w:val="24"/>
        </w:rPr>
        <w:t xml:space="preserve"> деятельности у будущих бакалавров предусмотрено, как использование проектной, учебно-исследовательской и научно-исследовательской деятельности в процессе изучения всех учебных дисциплин модуля, так и практическая работа обучающихся  на кафедрах и в лабораториях вуза, обладающих  необходимым  кадровым и научно-техническим потенциалом. </w:t>
      </w:r>
    </w:p>
    <w:p w:rsidR="006E61BD" w:rsidRDefault="006E61BD" w:rsidP="006E61B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 xml:space="preserve">Ведущими принципами построения модуля являются следующие принципы: фундаментальности, целостности, комплексности, интеграции, свободы выбора вариативной части дисциплин модуля. Принцип целостности обеспечивает </w:t>
      </w:r>
      <w:r>
        <w:rPr>
          <w:rFonts w:ascii="Times New Roman" w:hAnsi="Times New Roman"/>
          <w:sz w:val="24"/>
          <w:szCs w:val="24"/>
        </w:rPr>
        <w:t>такую степень взаимодействия всех компонентов модуля между собой, когда изменение одного какого-то компонента ведет за собой изменение в других его составляющих и во всем модуле в целом. Этот принцип позволяет рассматривать образовательный модуль как систему и выявить ее ключевые компоненты: профессиональные задачи, виды профессиональной деятельности и ценностные смыслы усваиваемых систем научных знаний, учебные дисциплины и события, образовательные результаты, образовательная среда, формы, технологии, методы обучения и контроля. Принцип комплексности лежит в основе реализации естественнонаучного и гуманитарного подходов к подготовке педагога. Принцип интеграции научно-исследовательской и учебно-исследовательской деятельности в различные виды практических заданий по учебным дисциплинам модуля обеспечивает не только освоение этапов и методов научного исследования, но и готовит обучающегося к проведению исследований в период различных видов практик, предусмотренных в других модулях ОПОП.</w:t>
      </w:r>
    </w:p>
    <w:p w:rsidR="006E61BD" w:rsidRDefault="006E61BD" w:rsidP="006E61B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названных подходов предполагает активное внедрение электронного сопровождения как формы организации учебного процесса и формы сетевого сотрудничества между преподавателями, между преподавателями и студентами, между студентами. Организация междисциплинарного взаимодействия служит формой включения обучающихся в учебную и научно-исследовательскую деятельность по разным учебным дисциплинам модуля и готовит их к созданию образовательного продукта.</w:t>
      </w:r>
    </w:p>
    <w:p w:rsidR="006E61BD" w:rsidRDefault="006E61BD" w:rsidP="006E61B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Отличительной особенностью модуля «Основы научных знаний» является форма организации проектной деятельности через взаимодействие обучающихся в малых группах, готовящих единый проект с распределенными задачами. Такой подход позволяет оценивать эффективность освоения обучающимися модуля через проектную деятельность. </w:t>
      </w:r>
    </w:p>
    <w:p w:rsidR="006E61BD" w:rsidRDefault="006E61BD" w:rsidP="006E61BD">
      <w:pPr>
        <w:spacing w:after="0" w:line="240" w:lineRule="auto"/>
        <w:ind w:firstLine="567"/>
        <w:jc w:val="both"/>
        <w:rPr>
          <w:rFonts w:ascii="Times New Roman" w:hAnsi="Times New Roman"/>
          <w:iCs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Замысел  модуля «Основы научных знаний» состоит в формировании у обучающихся компетенций, заложенных в ФГОС </w:t>
      </w:r>
      <w:proofErr w:type="gramStart"/>
      <w:r>
        <w:rPr>
          <w:rFonts w:ascii="Times New Roman" w:hAnsi="Times New Roman"/>
          <w:sz w:val="24"/>
          <w:szCs w:val="24"/>
        </w:rPr>
        <w:t>ВО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</w:rPr>
        <w:t>по</w:t>
      </w:r>
      <w:proofErr w:type="gramEnd"/>
      <w:r>
        <w:rPr>
          <w:rFonts w:ascii="Times New Roman" w:hAnsi="Times New Roman"/>
          <w:sz w:val="24"/>
          <w:szCs w:val="24"/>
        </w:rPr>
        <w:t xml:space="preserve"> направлению подготовки, в соответствии с требованиями профессионального стандарта педагога посредством приобщения обучающихся к изучению основ научных знаний с использованием современных технологий обучения, инновационных форм и методов обучения.</w:t>
      </w:r>
    </w:p>
    <w:p w:rsidR="006E61BD" w:rsidRDefault="006E61BD" w:rsidP="006E61BD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E61BD" w:rsidRDefault="006E61BD" w:rsidP="006E61BD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E61BD" w:rsidRDefault="006E61BD" w:rsidP="006E61BD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2. ХАРАКТЕРИСТИКА 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6E61BD" w:rsidRDefault="006E61BD" w:rsidP="006E61B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>
        <w:rPr>
          <w:rFonts w:ascii="Times New Roman" w:hAnsi="Times New Roman"/>
          <w:i/>
          <w:sz w:val="24"/>
          <w:szCs w:val="24"/>
        </w:rPr>
        <w:t xml:space="preserve"> </w:t>
      </w:r>
    </w:p>
    <w:p w:rsidR="006E61BD" w:rsidRDefault="006E61BD" w:rsidP="006E61B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 xml:space="preserve">Модуль ставит своей </w:t>
      </w:r>
      <w:r>
        <w:rPr>
          <w:rFonts w:ascii="Times New Roman" w:hAnsi="Times New Roman"/>
          <w:b/>
          <w:sz w:val="24"/>
          <w:szCs w:val="24"/>
        </w:rPr>
        <w:t>целью</w:t>
      </w:r>
      <w:r>
        <w:rPr>
          <w:rFonts w:ascii="Times New Roman" w:hAnsi="Times New Roman"/>
          <w:sz w:val="24"/>
          <w:szCs w:val="24"/>
        </w:rPr>
        <w:t xml:space="preserve">: создать условия для освоения обучающимися комплексной интегральной системы знаний в области философии, естественных и математических наук, приобретения опыта учебно-исследовательской и научно-исследовательской деятельности и формирования профессиональных компетенций по направлению  подготовки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38.03.01 "Экономика"</w:t>
      </w:r>
      <w:r>
        <w:rPr>
          <w:rFonts w:ascii="Times New Roman" w:hAnsi="Times New Roman"/>
          <w:sz w:val="24"/>
          <w:szCs w:val="24"/>
        </w:rPr>
        <w:t>, обеспечивающих конкурентоспособность и академическую мобильность.</w:t>
      </w:r>
      <w:proofErr w:type="gramEnd"/>
    </w:p>
    <w:p w:rsidR="006E61BD" w:rsidRDefault="006E61BD" w:rsidP="006E61B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:rsidR="006E61BD" w:rsidRDefault="006E61BD" w:rsidP="006E61B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>
        <w:rPr>
          <w:rFonts w:ascii="Times New Roman" w:hAnsi="Times New Roman"/>
          <w:b/>
          <w:sz w:val="24"/>
          <w:szCs w:val="24"/>
        </w:rPr>
        <w:t>задачи</w:t>
      </w:r>
      <w:r>
        <w:rPr>
          <w:rFonts w:ascii="Times New Roman" w:hAnsi="Times New Roman"/>
          <w:sz w:val="24"/>
          <w:szCs w:val="24"/>
        </w:rPr>
        <w:t>:</w:t>
      </w:r>
    </w:p>
    <w:p w:rsidR="006E61BD" w:rsidRDefault="006E61BD" w:rsidP="006E61BD">
      <w:pPr>
        <w:pStyle w:val="af7"/>
        <w:numPr>
          <w:ilvl w:val="0"/>
          <w:numId w:val="2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Создать условия для освоения обучающимися философских знаний как базы для формирования научного мировоззрения.</w:t>
      </w:r>
    </w:p>
    <w:p w:rsidR="006E61BD" w:rsidRDefault="006E61BD" w:rsidP="006E61BD">
      <w:pPr>
        <w:pStyle w:val="af7"/>
        <w:numPr>
          <w:ilvl w:val="0"/>
          <w:numId w:val="2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Сформировать умения использовать естественнонаучные и математические знания для ориентирования в современном информационном пространстве.</w:t>
      </w:r>
    </w:p>
    <w:p w:rsidR="006E61BD" w:rsidRDefault="006E61BD" w:rsidP="006E61BD">
      <w:pPr>
        <w:pStyle w:val="af7"/>
        <w:numPr>
          <w:ilvl w:val="0"/>
          <w:numId w:val="2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Обеспечить условия для формирования способности к самоорганизации и самообразованию.</w:t>
      </w:r>
    </w:p>
    <w:p w:rsidR="006E61BD" w:rsidRDefault="006E61BD" w:rsidP="006E61BD">
      <w:pPr>
        <w:pStyle w:val="af7"/>
        <w:numPr>
          <w:ilvl w:val="0"/>
          <w:numId w:val="2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Способствовать формированию умения использовать систематизированные теоретические и практические знания для постановки и решения исследовательских задач в области образования.</w:t>
      </w:r>
    </w:p>
    <w:p w:rsidR="006E61BD" w:rsidRDefault="006E61BD" w:rsidP="006E61BD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tbl>
      <w:tblPr>
        <w:tblpPr w:leftFromText="180" w:rightFromText="180" w:bottomFromText="200" w:vertAnchor="text" w:horzAnchor="margin" w:tblpY="178"/>
        <w:tblW w:w="98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703"/>
        <w:gridCol w:w="2381"/>
        <w:gridCol w:w="3195"/>
        <w:gridCol w:w="1482"/>
        <w:gridCol w:w="2064"/>
      </w:tblGrid>
      <w:tr w:rsidR="006E61BD" w:rsidTr="006E61BD"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6E61BD" w:rsidRDefault="006E61B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3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61BD" w:rsidRDefault="006E61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6E61BD" w:rsidRDefault="006E61B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образовательных результатов</w:t>
            </w:r>
          </w:p>
        </w:tc>
      </w:tr>
      <w:tr w:rsidR="006E61BD" w:rsidTr="006E61BD">
        <w:trPr>
          <w:trHeight w:val="1130"/>
        </w:trPr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умения понимать и использовать основы философских знаний и методологии науки с целью формирования мировоззренческой позиции.</w:t>
            </w:r>
          </w:p>
        </w:tc>
        <w:tc>
          <w:tcPr>
            <w:tcW w:w="3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tabs>
                <w:tab w:val="left" w:pos="1308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ОК-1 способностью использовать основы философских знаний для формирования мировоззренческой позиции;</w:t>
            </w:r>
          </w:p>
          <w:p w:rsidR="006E61BD" w:rsidRDefault="006E61BD">
            <w:pPr>
              <w:tabs>
                <w:tab w:val="left" w:pos="1308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Объяснительно-иллюстративный; практико-ориентированный;</w:t>
            </w:r>
          </w:p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проблемного изложения; частично-поисковый.</w:t>
            </w:r>
          </w:p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Метод проектов, исследовательский, обучения в сотрудничестве;</w:t>
            </w:r>
          </w:p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развитие критического мышления через чтение и письмо;</w:t>
            </w:r>
          </w:p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Использование ЭОС.</w:t>
            </w:r>
          </w:p>
        </w:tc>
        <w:tc>
          <w:tcPr>
            <w:tcW w:w="206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pStyle w:val="21"/>
              <w:spacing w:after="0" w:line="276" w:lineRule="auto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Тестирование в ЭОС</w:t>
            </w:r>
          </w:p>
          <w:p w:rsidR="006E61BD" w:rsidRDefault="006E61BD">
            <w:pPr>
              <w:pStyle w:val="21"/>
              <w:spacing w:after="0" w:line="276" w:lineRule="auto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Формы для оценки: конспектов занятий; таблиц и схем; доклада и презентации; практических работ;</w:t>
            </w:r>
          </w:p>
          <w:p w:rsidR="006E61BD" w:rsidRDefault="006E61BD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участия в дискуссии, выполнения проектного задания</w:t>
            </w:r>
          </w:p>
        </w:tc>
      </w:tr>
      <w:tr w:rsidR="006E61BD" w:rsidTr="006E61BD"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умения решать научно-исследовательские задачи и использовать законы естественнонаучных дисциплин в профессиональной деятельности.</w:t>
            </w:r>
          </w:p>
        </w:tc>
        <w:tc>
          <w:tcPr>
            <w:tcW w:w="3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7C2" w:rsidRDefault="000117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ОК-7 </w:t>
            </w:r>
            <w:r>
              <w:t xml:space="preserve"> </w:t>
            </w:r>
            <w:r w:rsidRPr="000117C2">
              <w:rPr>
                <w:rFonts w:ascii="Times New Roman" w:hAnsi="Times New Roman"/>
                <w:sz w:val="24"/>
                <w:szCs w:val="24"/>
                <w:lang w:eastAsia="ru-RU"/>
              </w:rPr>
              <w:t>способностью к самоорганизации и самообразованию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;</w:t>
            </w:r>
          </w:p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ПК-7 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отчет;</w:t>
            </w:r>
          </w:p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0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6E61BD" w:rsidTr="006E61BD"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ОР.3</w:t>
            </w:r>
          </w:p>
        </w:tc>
        <w:tc>
          <w:tcPr>
            <w:tcW w:w="2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применять математические и статистические методы, методы логики в учебной и профессиональной деятельности.</w:t>
            </w:r>
          </w:p>
        </w:tc>
        <w:tc>
          <w:tcPr>
            <w:tcW w:w="3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7C2" w:rsidRDefault="000117C2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 w:firstLine="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ОПК-1</w:t>
            </w:r>
            <w:r w:rsidR="00660FE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660FEA" w:rsidRPr="00660FE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  <w:r w:rsidR="00660FEA">
              <w:rPr>
                <w:rFonts w:ascii="Times New Roman" w:hAnsi="Times New Roman"/>
                <w:sz w:val="24"/>
                <w:szCs w:val="24"/>
                <w:lang w:eastAsia="ru-RU"/>
              </w:rPr>
              <w:t>;</w:t>
            </w:r>
          </w:p>
          <w:p w:rsidR="006E61BD" w:rsidRDefault="006E61BD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 w:firstLine="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ОПК-2 способностью осуществлять сбор, анализ и обработку данных, необходимых для решения профессиональных задач;</w:t>
            </w:r>
          </w:p>
          <w:p w:rsidR="000117C2" w:rsidRDefault="000117C2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 w:firstLine="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ОК-7</w:t>
            </w:r>
            <w:r w:rsidR="00660FE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660FEA">
              <w:t xml:space="preserve"> </w:t>
            </w:r>
            <w:r w:rsidR="00660FEA" w:rsidRPr="00660FEA">
              <w:rPr>
                <w:rFonts w:ascii="Times New Roman" w:hAnsi="Times New Roman"/>
                <w:sz w:val="24"/>
                <w:szCs w:val="24"/>
                <w:lang w:eastAsia="ru-RU"/>
              </w:rPr>
              <w:t>способностью к самоорганизации и самообразованию</w:t>
            </w:r>
            <w:r w:rsidR="00660FEA">
              <w:rPr>
                <w:rFonts w:ascii="Times New Roman" w:hAnsi="Times New Roman"/>
                <w:sz w:val="24"/>
                <w:szCs w:val="24"/>
                <w:lang w:eastAsia="ru-RU"/>
              </w:rPr>
              <w:t>;</w:t>
            </w:r>
          </w:p>
          <w:p w:rsidR="006E61BD" w:rsidRDefault="006E61BD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 w:firstLine="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ПК-6 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показателей;</w:t>
            </w:r>
          </w:p>
          <w:p w:rsidR="006E61BD" w:rsidRDefault="006E61BD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 w:firstLine="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ПК-7 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отчет;</w:t>
            </w:r>
          </w:p>
          <w:p w:rsidR="006E61BD" w:rsidRDefault="006E61BD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 w:firstLine="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ПК-8 способностью использовать для решения аналитических и исследовательских задач современные технические средства и информационные технологии.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61BD" w:rsidRDefault="006E61BD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Проблемный, исследовательский, частично-поисковый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проектный.</w:t>
            </w:r>
          </w:p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Формы для оценки контекстной задачи; проектного задания</w:t>
            </w:r>
          </w:p>
        </w:tc>
      </w:tr>
    </w:tbl>
    <w:p w:rsidR="006E61BD" w:rsidRDefault="006E61BD" w:rsidP="006E61BD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</w:p>
    <w:p w:rsidR="006E61BD" w:rsidRDefault="006E61BD" w:rsidP="006E61BD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Руководитель: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Соткина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 С.А.,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к.г.н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., доцент кафедры географии, географического и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геоэкологического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 образования НГПУ им. К. Минина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Преподаватели: </w:t>
      </w:r>
    </w:p>
    <w:p w:rsidR="006E61BD" w:rsidRDefault="006E61BD" w:rsidP="006E61BD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Целиков Алексей Николаевич</w:t>
      </w:r>
      <w:r>
        <w:rPr>
          <w:rFonts w:ascii="Times New Roman" w:hAnsi="Times New Roman"/>
          <w:b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доцент, кандидат философских наук, кафедра философии и теологии НГПУ им. К.Минина,</w:t>
      </w:r>
    </w:p>
    <w:p w:rsidR="006E61BD" w:rsidRDefault="006E61BD" w:rsidP="006E61BD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Ханжина Елена Вячеславовна, доцент, кандидат педагогических наук, доцент, кандидат педагогических наук, кафедра технологий сервиса и технологического </w:t>
      </w:r>
      <w:proofErr w:type="spellStart"/>
      <w:r>
        <w:rPr>
          <w:rFonts w:ascii="Times New Roman" w:hAnsi="Times New Roman"/>
          <w:sz w:val="24"/>
          <w:szCs w:val="24"/>
        </w:rPr>
        <w:t>образования</w:t>
      </w:r>
      <w:proofErr w:type="gramStart"/>
      <w:r>
        <w:rPr>
          <w:rFonts w:ascii="Times New Roman" w:hAnsi="Times New Roman"/>
          <w:sz w:val="24"/>
          <w:szCs w:val="24"/>
        </w:rPr>
        <w:t>,Н</w:t>
      </w:r>
      <w:proofErr w:type="gramEnd"/>
      <w:r>
        <w:rPr>
          <w:rFonts w:ascii="Times New Roman" w:hAnsi="Times New Roman"/>
          <w:sz w:val="24"/>
          <w:szCs w:val="24"/>
        </w:rPr>
        <w:t>ГПУ</w:t>
      </w:r>
      <w:proofErr w:type="spellEnd"/>
      <w:r>
        <w:rPr>
          <w:rFonts w:ascii="Times New Roman" w:hAnsi="Times New Roman"/>
          <w:sz w:val="24"/>
          <w:szCs w:val="24"/>
        </w:rPr>
        <w:t xml:space="preserve"> им. К.Минина,</w:t>
      </w:r>
    </w:p>
    <w:p w:rsidR="006E61BD" w:rsidRDefault="006E61BD" w:rsidP="006E61BD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Елизарова Екатерина Юрьевна, старший преподаватель, кафедра математики и математического </w:t>
      </w:r>
      <w:proofErr w:type="spellStart"/>
      <w:r>
        <w:rPr>
          <w:rFonts w:ascii="Times New Roman" w:hAnsi="Times New Roman"/>
          <w:sz w:val="24"/>
          <w:szCs w:val="24"/>
        </w:rPr>
        <w:t>образованияНГПУ</w:t>
      </w:r>
      <w:proofErr w:type="spellEnd"/>
      <w:r>
        <w:rPr>
          <w:rFonts w:ascii="Times New Roman" w:hAnsi="Times New Roman"/>
          <w:sz w:val="24"/>
          <w:szCs w:val="24"/>
        </w:rPr>
        <w:t xml:space="preserve"> им. К.Минина,</w:t>
      </w:r>
    </w:p>
    <w:p w:rsidR="006E61BD" w:rsidRDefault="006E61BD" w:rsidP="006E61BD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Гришина Анна Викторовна</w:t>
      </w:r>
      <w:proofErr w:type="gramStart"/>
      <w:r>
        <w:rPr>
          <w:rFonts w:ascii="Times New Roman" w:hAnsi="Times New Roman"/>
          <w:sz w:val="24"/>
          <w:szCs w:val="24"/>
        </w:rPr>
        <w:t>,</w:t>
      </w:r>
      <w:r>
        <w:rPr>
          <w:rStyle w:val="af9"/>
          <w:sz w:val="24"/>
          <w:szCs w:val="24"/>
          <w:bdr w:val="none" w:sz="0" w:space="0" w:color="auto" w:frame="1"/>
          <w:shd w:val="clear" w:color="auto" w:fill="FFFFFF"/>
        </w:rPr>
        <w:t xml:space="preserve">, </w:t>
      </w:r>
      <w:proofErr w:type="gramEnd"/>
      <w:r w:rsidRPr="00A65747">
        <w:rPr>
          <w:rStyle w:val="af9"/>
          <w:rFonts w:ascii="Times New Roman" w:hAnsi="Times New Roman"/>
          <w:i w:val="0"/>
          <w:sz w:val="24"/>
          <w:szCs w:val="24"/>
          <w:bdr w:val="none" w:sz="0" w:space="0" w:color="auto" w:frame="1"/>
          <w:shd w:val="clear" w:color="auto" w:fill="FFFFFF"/>
        </w:rPr>
        <w:t>кандидат психологических наук, доцент, начальник управления научных исследований</w:t>
      </w:r>
      <w:r>
        <w:rPr>
          <w:rStyle w:val="af9"/>
          <w:sz w:val="24"/>
          <w:szCs w:val="24"/>
          <w:bdr w:val="none" w:sz="0" w:space="0" w:color="auto" w:frame="1"/>
          <w:shd w:val="clear" w:color="auto" w:fill="FFFFFF"/>
        </w:rPr>
        <w:t xml:space="preserve"> </w:t>
      </w:r>
      <w:r>
        <w:rPr>
          <w:rFonts w:ascii="Times New Roman" w:hAnsi="Times New Roman"/>
          <w:sz w:val="24"/>
          <w:szCs w:val="24"/>
        </w:rPr>
        <w:t>НГПУ им. К.Минина.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E61BD" w:rsidRDefault="006E61BD" w:rsidP="006E61BD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6E61BD" w:rsidRDefault="006E61BD" w:rsidP="006E61BD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Образовательный модуль «Основы научных знаний» относится к предметной подготовке бакалавров в рамках универсального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бакалавриата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. Модуль является предшествующим для модулей «Основы географических знаний», «Основы управленческой культуры». Для освоения модуля необходимы компетенции, сформированные в процессе изучения модулей «Человек, общество, культура», «Естественнонаучные основы профессиональной деятельности». </w:t>
      </w:r>
    </w:p>
    <w:p w:rsidR="006E61BD" w:rsidRDefault="006E61BD" w:rsidP="006E61BD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E61BD" w:rsidRDefault="006E61BD" w:rsidP="006E61BD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264"/>
        <w:gridCol w:w="2170"/>
      </w:tblGrid>
      <w:tr w:rsidR="006E61BD" w:rsidTr="006E61BD">
        <w:trPr>
          <w:trHeight w:hRule="exact" w:val="4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6E61BD" w:rsidRDefault="006E61B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6E61BD" w:rsidRDefault="006E61B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Час./</w:t>
            </w:r>
            <w:proofErr w:type="spellStart"/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з.е</w:t>
            </w:r>
            <w:proofErr w:type="spellEnd"/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6E61BD" w:rsidTr="006E61BD">
        <w:trPr>
          <w:trHeight w:hRule="exact" w:val="4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6E61BD" w:rsidRDefault="006E61BD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6E61BD" w:rsidRDefault="006E61B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432/12</w:t>
            </w:r>
          </w:p>
        </w:tc>
      </w:tr>
      <w:tr w:rsidR="006E61BD" w:rsidTr="006E61BD">
        <w:trPr>
          <w:trHeight w:hRule="exact" w:val="355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6E61BD" w:rsidRDefault="006E61BD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6E61BD" w:rsidRDefault="00A65747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198</w:t>
            </w:r>
          </w:p>
        </w:tc>
      </w:tr>
      <w:tr w:rsidR="006E61BD" w:rsidTr="006E61BD">
        <w:trPr>
          <w:trHeight w:hRule="exact" w:val="428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6E61BD" w:rsidRDefault="006E61BD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6E61BD" w:rsidRDefault="00A65747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214</w:t>
            </w:r>
          </w:p>
        </w:tc>
      </w:tr>
      <w:tr w:rsidR="006E61BD" w:rsidTr="006E61BD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6E61BD" w:rsidRDefault="006E61BD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итоговая аттестация, недель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6E61BD" w:rsidRDefault="00660FE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="00A65747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,3</w:t>
            </w:r>
            <w:r w:rsidR="006E61B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 </w:t>
            </w:r>
            <w:r w:rsidR="006E61BD"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</w:tr>
    </w:tbl>
    <w:p w:rsidR="006E61BD" w:rsidRDefault="006E61BD" w:rsidP="006E61BD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E61BD" w:rsidRDefault="006E61BD" w:rsidP="006E61BD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E61BD" w:rsidRDefault="006E61BD" w:rsidP="006E61BD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  <w:sectPr w:rsidR="006E61BD">
          <w:pgSz w:w="11906" w:h="16838"/>
          <w:pgMar w:top="1134" w:right="851" w:bottom="1134" w:left="1701" w:header="709" w:footer="709" w:gutter="0"/>
          <w:cols w:space="720"/>
        </w:sectPr>
      </w:pPr>
    </w:p>
    <w:p w:rsidR="006E61BD" w:rsidRDefault="006E61BD" w:rsidP="006E61BD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6E61BD" w:rsidRDefault="00A65747" w:rsidP="006E61BD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«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ОСНОВЫ НАУЧНЫХ ЗНАНИЙ</w:t>
      </w:r>
      <w:r>
        <w:rPr>
          <w:rFonts w:ascii="Times New Roman" w:hAnsi="Times New Roman"/>
          <w:b/>
          <w:sz w:val="24"/>
          <w:szCs w:val="24"/>
          <w:lang w:eastAsia="ru-RU"/>
        </w:rPr>
        <w:t>»</w:t>
      </w:r>
    </w:p>
    <w:p w:rsidR="006E61BD" w:rsidRDefault="006E61BD" w:rsidP="006E61BD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tbl>
      <w:tblPr>
        <w:tblW w:w="522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226"/>
        <w:gridCol w:w="16"/>
        <w:gridCol w:w="89"/>
        <w:gridCol w:w="3059"/>
        <w:gridCol w:w="783"/>
        <w:gridCol w:w="1473"/>
        <w:gridCol w:w="1363"/>
        <w:gridCol w:w="1227"/>
        <w:gridCol w:w="1227"/>
        <w:gridCol w:w="1090"/>
        <w:gridCol w:w="1090"/>
        <w:gridCol w:w="1226"/>
        <w:gridCol w:w="1573"/>
      </w:tblGrid>
      <w:tr w:rsidR="00A65747" w:rsidTr="00A65747">
        <w:trPr>
          <w:trHeight w:val="304"/>
        </w:trPr>
        <w:tc>
          <w:tcPr>
            <w:tcW w:w="1331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65747" w:rsidRDefault="00A657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0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65747" w:rsidRDefault="00A657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716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5747" w:rsidRDefault="00A657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0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65747" w:rsidRDefault="00A657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65747" w:rsidRDefault="00A657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57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65747" w:rsidRDefault="00A657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A65747" w:rsidRDefault="00A657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A65747" w:rsidTr="00A65747">
        <w:trPr>
          <w:trHeight w:val="145"/>
        </w:trPr>
        <w:tc>
          <w:tcPr>
            <w:tcW w:w="1331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5747" w:rsidRDefault="00A6574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5747" w:rsidRDefault="00A6574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65747" w:rsidRDefault="00A657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8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65747" w:rsidRDefault="00A657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65747" w:rsidRDefault="00A657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12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65747" w:rsidRDefault="00A657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65747" w:rsidRDefault="00A657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0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5747" w:rsidRDefault="00A6574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5747" w:rsidRDefault="00A6574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5747" w:rsidRDefault="00A6574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A65747" w:rsidTr="00A65747">
        <w:trPr>
          <w:trHeight w:val="145"/>
        </w:trPr>
        <w:tc>
          <w:tcPr>
            <w:tcW w:w="1331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5747" w:rsidRDefault="00A6574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5747" w:rsidRDefault="00A6574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5747" w:rsidRDefault="00A6574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65747" w:rsidRDefault="00A657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65747" w:rsidRDefault="00A657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A65747" w:rsidRDefault="00A657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5747" w:rsidRDefault="00A6574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5747" w:rsidRDefault="00A6574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5747" w:rsidRDefault="00A6574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5747" w:rsidRDefault="00A6574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5747" w:rsidRDefault="00A6574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5747" w:rsidRDefault="00A6574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A65747" w:rsidTr="00A65747">
        <w:trPr>
          <w:trHeight w:val="270"/>
        </w:trPr>
        <w:tc>
          <w:tcPr>
            <w:tcW w:w="1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5747" w:rsidRDefault="00A65747">
            <w:pPr>
              <w:numPr>
                <w:ilvl w:val="0"/>
                <w:numId w:val="4"/>
              </w:numPr>
              <w:tabs>
                <w:tab w:val="left" w:pos="600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216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5747" w:rsidRDefault="00A65747">
            <w:pPr>
              <w:numPr>
                <w:ilvl w:val="0"/>
                <w:numId w:val="4"/>
              </w:numPr>
              <w:tabs>
                <w:tab w:val="left" w:pos="600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A65747" w:rsidTr="00A65747">
        <w:trPr>
          <w:trHeight w:val="270"/>
        </w:trPr>
        <w:tc>
          <w:tcPr>
            <w:tcW w:w="13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5747" w:rsidRDefault="00A657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К.М.02.01</w:t>
            </w:r>
          </w:p>
        </w:tc>
        <w:tc>
          <w:tcPr>
            <w:tcW w:w="3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65747" w:rsidRDefault="00A6574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Философия</w:t>
            </w:r>
          </w:p>
        </w:tc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5747" w:rsidRDefault="00A657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5747" w:rsidRDefault="00A657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5747" w:rsidRDefault="00A657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5747" w:rsidRDefault="00A657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5747" w:rsidRDefault="00A657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78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5747" w:rsidRDefault="00A657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5747" w:rsidRDefault="00A657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5747" w:rsidRDefault="00A657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2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5747" w:rsidRDefault="00A6574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</w:tr>
      <w:tr w:rsidR="00A65747" w:rsidTr="00A65747">
        <w:trPr>
          <w:trHeight w:val="557"/>
        </w:trPr>
        <w:tc>
          <w:tcPr>
            <w:tcW w:w="13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5747" w:rsidRDefault="00A657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К.М.02.02</w:t>
            </w:r>
          </w:p>
        </w:tc>
        <w:tc>
          <w:tcPr>
            <w:tcW w:w="3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65747" w:rsidRDefault="00A6574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Концепции современного естествознания</w:t>
            </w:r>
          </w:p>
        </w:tc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5747" w:rsidRDefault="00A657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5747" w:rsidRDefault="00A657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5747" w:rsidRDefault="00A65747" w:rsidP="00A657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5747" w:rsidRDefault="00A65747" w:rsidP="00A657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5747" w:rsidRDefault="00A657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5747" w:rsidRDefault="00A657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5747" w:rsidRDefault="00A657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5747" w:rsidRDefault="00A657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1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5747" w:rsidRDefault="00A6574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</w:tr>
      <w:tr w:rsidR="00A65747" w:rsidTr="00A65747">
        <w:trPr>
          <w:trHeight w:val="826"/>
        </w:trPr>
        <w:tc>
          <w:tcPr>
            <w:tcW w:w="13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5747" w:rsidRDefault="00A657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К.М.02.03</w:t>
            </w:r>
          </w:p>
        </w:tc>
        <w:tc>
          <w:tcPr>
            <w:tcW w:w="3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65747" w:rsidRDefault="00A6574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Основы научно-исследовательской деятельности</w:t>
            </w:r>
          </w:p>
        </w:tc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5747" w:rsidRDefault="00A657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5747" w:rsidRDefault="00A657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5747" w:rsidRDefault="00A657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5747" w:rsidRDefault="00A65747" w:rsidP="00A657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5747" w:rsidRDefault="00A657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5747" w:rsidRDefault="00A657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5747" w:rsidRDefault="00A657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5747" w:rsidRDefault="00A657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1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5747" w:rsidRDefault="00A6574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</w:tr>
      <w:tr w:rsidR="00A65747" w:rsidTr="00235A81">
        <w:trPr>
          <w:trHeight w:val="270"/>
        </w:trPr>
        <w:tc>
          <w:tcPr>
            <w:tcW w:w="12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5747" w:rsidRDefault="00A65747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200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5747" w:rsidRDefault="00A65747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из 3)</w:t>
            </w:r>
          </w:p>
        </w:tc>
      </w:tr>
      <w:tr w:rsidR="00A65747" w:rsidTr="00235A81">
        <w:trPr>
          <w:trHeight w:val="540"/>
        </w:trPr>
        <w:tc>
          <w:tcPr>
            <w:tcW w:w="13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5747" w:rsidRDefault="00A657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К.М.02.ДВ.01.01</w:t>
            </w:r>
          </w:p>
        </w:tc>
        <w:tc>
          <w:tcPr>
            <w:tcW w:w="3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65747" w:rsidRDefault="00A6574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Логика</w:t>
            </w:r>
          </w:p>
        </w:tc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5747" w:rsidRDefault="00A657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5747" w:rsidRDefault="00235A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5747" w:rsidRDefault="00235A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5747" w:rsidRDefault="00235A81" w:rsidP="00235A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5747" w:rsidRDefault="00A657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5747" w:rsidRDefault="00A657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5747" w:rsidRDefault="00A657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5747" w:rsidRDefault="00A657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1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5747" w:rsidRDefault="00A65747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ОР.3</w:t>
            </w:r>
          </w:p>
        </w:tc>
      </w:tr>
      <w:tr w:rsidR="00235A81" w:rsidTr="00235A81">
        <w:trPr>
          <w:trHeight w:val="557"/>
        </w:trPr>
        <w:tc>
          <w:tcPr>
            <w:tcW w:w="13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5A81" w:rsidRDefault="00235A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К.М.02.ДВ.01.02</w:t>
            </w:r>
          </w:p>
        </w:tc>
        <w:tc>
          <w:tcPr>
            <w:tcW w:w="3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5A81" w:rsidRDefault="00235A8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Математические методы обработки данных</w:t>
            </w:r>
          </w:p>
        </w:tc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5A81" w:rsidRDefault="00235A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5A81" w:rsidRDefault="00235A81" w:rsidP="00A029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5A81" w:rsidRDefault="00235A81" w:rsidP="00A029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5A81" w:rsidRDefault="00235A81" w:rsidP="00235A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5A81" w:rsidRDefault="00235A81" w:rsidP="00A029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5A81" w:rsidRDefault="00235A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5A81" w:rsidRDefault="00235A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5A81" w:rsidRDefault="00235A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1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5A81" w:rsidRDefault="00235A81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ОР.3</w:t>
            </w:r>
          </w:p>
        </w:tc>
      </w:tr>
      <w:tr w:rsidR="00235A81" w:rsidTr="00235A81">
        <w:trPr>
          <w:trHeight w:val="826"/>
        </w:trPr>
        <w:tc>
          <w:tcPr>
            <w:tcW w:w="13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5A81" w:rsidRDefault="00235A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К.М.02.ДВ.01.03</w:t>
            </w:r>
          </w:p>
        </w:tc>
        <w:tc>
          <w:tcPr>
            <w:tcW w:w="3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5A81" w:rsidRDefault="00235A8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Статистические методы в естественнонаучных исследованиях</w:t>
            </w:r>
          </w:p>
        </w:tc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5A81" w:rsidRDefault="00235A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5A81" w:rsidRDefault="00235A81" w:rsidP="00A029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5A81" w:rsidRDefault="00235A81" w:rsidP="00A029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5A81" w:rsidRDefault="00235A81" w:rsidP="00235A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5A81" w:rsidRDefault="00235A81" w:rsidP="00A029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5A81" w:rsidRDefault="00235A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5A81" w:rsidRDefault="00235A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5A81" w:rsidRDefault="00235A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1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5A81" w:rsidRDefault="00235A8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ОР.3</w:t>
            </w:r>
          </w:p>
        </w:tc>
      </w:tr>
      <w:tr w:rsidR="00235A81" w:rsidTr="00235A81">
        <w:trPr>
          <w:trHeight w:val="826"/>
        </w:trPr>
        <w:tc>
          <w:tcPr>
            <w:tcW w:w="13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5A81" w:rsidRDefault="00235A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К.М.02.ДВ.01.04</w:t>
            </w:r>
          </w:p>
        </w:tc>
        <w:tc>
          <w:tcPr>
            <w:tcW w:w="3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5A81" w:rsidRDefault="00235A8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Статистические методы в гуманитарных исследованиях</w:t>
            </w:r>
          </w:p>
        </w:tc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5A81" w:rsidRDefault="00235A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5A81" w:rsidRDefault="00235A81" w:rsidP="00A029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5A81" w:rsidRDefault="00235A81" w:rsidP="00A029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5A81" w:rsidRDefault="00235A81" w:rsidP="00235A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5A81" w:rsidRDefault="00235A81" w:rsidP="00A029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5A81" w:rsidRDefault="00235A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5A81" w:rsidRDefault="00235A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5A81" w:rsidRDefault="00235A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1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5A81" w:rsidRDefault="00235A8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ОР.3</w:t>
            </w:r>
          </w:p>
        </w:tc>
      </w:tr>
      <w:tr w:rsidR="00A65747" w:rsidTr="00A65747">
        <w:trPr>
          <w:trHeight w:val="270"/>
        </w:trPr>
        <w:tc>
          <w:tcPr>
            <w:tcW w:w="1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5747" w:rsidRDefault="00A65747">
            <w:pPr>
              <w:spacing w:after="0" w:line="240" w:lineRule="auto"/>
              <w:ind w:left="72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216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5747" w:rsidRDefault="00A65747">
            <w:pPr>
              <w:spacing w:after="0" w:line="240" w:lineRule="auto"/>
              <w:ind w:left="72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АТТЕСТАЦИЯ</w:t>
            </w:r>
          </w:p>
        </w:tc>
      </w:tr>
      <w:tr w:rsidR="00A65747" w:rsidTr="00A65747">
        <w:trPr>
          <w:trHeight w:val="557"/>
        </w:trPr>
        <w:tc>
          <w:tcPr>
            <w:tcW w:w="13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5747" w:rsidRDefault="00A657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К.М.02.05</w:t>
            </w:r>
          </w:p>
          <w:p w:rsidR="00A65747" w:rsidRDefault="00A657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(К)</w:t>
            </w:r>
          </w:p>
        </w:tc>
        <w:tc>
          <w:tcPr>
            <w:tcW w:w="3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65747" w:rsidRDefault="00A6574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 по модулю</w:t>
            </w:r>
          </w:p>
        </w:tc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5747" w:rsidRDefault="00A65747" w:rsidP="00235A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5747" w:rsidRDefault="00235A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5747" w:rsidRDefault="00235A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A65747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5747" w:rsidRDefault="00235A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5747" w:rsidRDefault="00235A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5747" w:rsidRDefault="00A657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экзамен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5747" w:rsidRDefault="00A657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5747" w:rsidRDefault="00A657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2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5747" w:rsidRDefault="00A6574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ОР.1, ОР.2, ОР.3</w:t>
            </w:r>
          </w:p>
        </w:tc>
      </w:tr>
    </w:tbl>
    <w:p w:rsidR="006E61BD" w:rsidRDefault="006E61BD" w:rsidP="006E61B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  <w:sectPr w:rsidR="006E61BD">
          <w:pgSz w:w="16838" w:h="11906" w:orient="landscape"/>
          <w:pgMar w:top="1701" w:right="1134" w:bottom="851" w:left="1134" w:header="709" w:footer="709" w:gutter="0"/>
          <w:cols w:space="720"/>
        </w:sectPr>
      </w:pPr>
    </w:p>
    <w:p w:rsidR="006E61BD" w:rsidRDefault="006E61BD" w:rsidP="006E61BD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обучающихся </w:t>
      </w:r>
    </w:p>
    <w:p w:rsidR="006E61BD" w:rsidRDefault="006E61BD" w:rsidP="006E61BD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Дисциплина </w:t>
      </w:r>
      <w:r>
        <w:rPr>
          <w:rFonts w:ascii="Times New Roman" w:hAnsi="Times New Roman"/>
          <w:b/>
          <w:sz w:val="24"/>
          <w:szCs w:val="24"/>
        </w:rPr>
        <w:t xml:space="preserve">«Философия» </w:t>
      </w:r>
      <w:r>
        <w:rPr>
          <w:rFonts w:ascii="Times New Roman" w:hAnsi="Times New Roman"/>
          <w:sz w:val="24"/>
          <w:szCs w:val="24"/>
        </w:rPr>
        <w:t xml:space="preserve">является обязательной при подготовке студентов высшего образования. Освоение дисциплины предполагает посещение студентами лекционных и семинарских занятий. На семинарах предусматривается углубление теоретических знаний, почерпнутых на лекциях или при самостоятельной подготовке, а также участие в диспутах по проблемным вопросам современности, решение контекстных задач, предложенных преподавателем. Для эффективной работы студентам необходимо тщательно ознакомиться с предложенными преподавателем источниками и философской литературой (учебниками и монографиями) по курсу, что вместе с решением практических задач, участием в дискуссиях способствует развитию критического мышления, формированию научного мировоззрения. Изучение дисциплины также предполагает выполнение заданий для самостоятельной работы. Самостоятельная работа студентов по курсу призвана не только закреплять и углублять знания, полученные на аудиторных занятиях, но и способствовать развитию у студентов творческих, исследовательских навыков, инициативы, умению организовать свое время. Задания для самостоятельной работы могут быть в виде написания эссе, подготовки доклада с презентацией, проведения исследовательской работы. При выполнении плана самостоятельной работы студенту необходимо прочитать теоретический материал не только в учебниках и лекциях, но и познакомиться с публикациями в периодических изданиях, философской литературой. Студенту необходимо творчески переработать изученный самостоятельно материал и представить его для отчета на практических занятиях. Для этого необходимо выяснить сроки отчетности, форму выполнения задания. Освоению дисциплины способствует также активная работа студента в электронной образовательной среде </w:t>
      </w:r>
      <w:proofErr w:type="spellStart"/>
      <w:r>
        <w:rPr>
          <w:rFonts w:ascii="Times New Roman" w:hAnsi="Times New Roman"/>
          <w:sz w:val="24"/>
          <w:szCs w:val="24"/>
        </w:rPr>
        <w:t>Мининского</w:t>
      </w:r>
      <w:proofErr w:type="spellEnd"/>
      <w:r>
        <w:rPr>
          <w:rFonts w:ascii="Times New Roman" w:hAnsi="Times New Roman"/>
          <w:sz w:val="24"/>
          <w:szCs w:val="24"/>
        </w:rPr>
        <w:t xml:space="preserve"> университета. 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Студенты, осваивающие дисциплину «Философия», имеют возможность апробировать полученные знания, умения и навыки в процессе написания исследовательской работы и участия в конференции по философии и последующей публикацией научно-исследовательских результатов.</w:t>
      </w:r>
    </w:p>
    <w:p w:rsidR="006E61BD" w:rsidRDefault="006E61BD" w:rsidP="006E61BD">
      <w:pPr>
        <w:pStyle w:val="21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Во время сессии студенты сдают экзамен по дисциплине.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Дисциплина </w:t>
      </w:r>
      <w:r>
        <w:rPr>
          <w:rFonts w:ascii="Times New Roman" w:hAnsi="Times New Roman"/>
          <w:b/>
          <w:sz w:val="24"/>
          <w:szCs w:val="24"/>
        </w:rPr>
        <w:t>«Концепции современного естествознания»</w:t>
      </w:r>
      <w:r>
        <w:rPr>
          <w:rFonts w:ascii="Times New Roman" w:hAnsi="Times New Roman"/>
          <w:sz w:val="24"/>
          <w:szCs w:val="24"/>
        </w:rPr>
        <w:t xml:space="preserve"> является обязательной при подготовке студентов высшего образования. Освоение дисциплины предполагает посещение студентами лекционных и семинарских занятий. </w:t>
      </w:r>
    </w:p>
    <w:p w:rsidR="006E61BD" w:rsidRDefault="006E61BD" w:rsidP="006E61BD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Для самостоятельного изучения теоретической части дисциплины студенту рекомендуется внимательно изучить рабочую программу, тематический план, экзаменационные вопросы. При подготовке студентов к практическим занятиям необходимо ознакомиться с планом семинарского занятия и проанализировать рекомендованную литературу; обдумать ответы на вопросы, выносимые на семинар, используя дополнительную литературу, а также другие информационные источники. Самостоятельная работа студентов включает в себя:</w:t>
      </w:r>
    </w:p>
    <w:p w:rsidR="006E61BD" w:rsidRDefault="006E61BD" w:rsidP="006E61BD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работу с информацией, полученной на лекционных занятиях;</w:t>
      </w:r>
    </w:p>
    <w:p w:rsidR="006E61BD" w:rsidRDefault="006E61BD" w:rsidP="006E61BD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изучение материала с использованием рекомендованной учебной литературы; знакомство с научной литературой по темам курса (источники – монографии, научно-популярные издания, Интернет-ресурсы);</w:t>
      </w:r>
    </w:p>
    <w:p w:rsidR="006E61BD" w:rsidRDefault="006E61BD" w:rsidP="006E61BD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подготовка к выступлению на семинарских занятиях;</w:t>
      </w:r>
    </w:p>
    <w:p w:rsidR="006E61BD" w:rsidRDefault="006E61BD" w:rsidP="006E61BD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проведение научных исследований по выбранной тематике.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Одной из главных задач самостоятельной работы студентов является осмысление учебного материала по темам содержания курса. Это, прежде всего, выработка навыков </w:t>
      </w:r>
      <w:r>
        <w:rPr>
          <w:rFonts w:ascii="Times New Roman" w:hAnsi="Times New Roman"/>
          <w:sz w:val="24"/>
          <w:szCs w:val="24"/>
        </w:rPr>
        <w:lastRenderedPageBreak/>
        <w:t>постановки вопросов по обсуждаемым проблемам естествознания, анализ и систематизация предложенной информации, формулирование адекватных выводов.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 процессе изучения дисциплины «Концепции современного естествознания» студенты должны подготовить доклады, сообщения, выполнить учебный проект по выбранной теме. </w:t>
      </w:r>
    </w:p>
    <w:p w:rsidR="006E61BD" w:rsidRDefault="006E61BD" w:rsidP="006E61BD">
      <w:pPr>
        <w:pStyle w:val="Default"/>
        <w:suppressAutoHyphens/>
        <w:ind w:firstLine="709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Освоению дисциплины способствует также активная работа студента в электронной образовательной среде </w:t>
      </w:r>
      <w:proofErr w:type="spellStart"/>
      <w:r>
        <w:rPr>
          <w:rFonts w:ascii="Times New Roman" w:hAnsi="Times New Roman" w:cs="Times New Roman"/>
          <w:color w:val="auto"/>
        </w:rPr>
        <w:t>Мининского</w:t>
      </w:r>
      <w:proofErr w:type="spellEnd"/>
      <w:r>
        <w:rPr>
          <w:rFonts w:ascii="Times New Roman" w:hAnsi="Times New Roman" w:cs="Times New Roman"/>
          <w:color w:val="auto"/>
        </w:rPr>
        <w:t xml:space="preserve"> университета. 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</w:p>
    <w:p w:rsidR="006E61BD" w:rsidRDefault="006E61BD" w:rsidP="006E61BD">
      <w:pPr>
        <w:pStyle w:val="21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Изучение дисциплины «Концепции современного естествознания» завершается защитой проекта по модулю.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Самостоятельная научно-исследовательская деятельность является важным звеном высшего образования. Учебная дисциплина </w:t>
      </w:r>
      <w:r>
        <w:rPr>
          <w:rFonts w:ascii="Times New Roman" w:hAnsi="Times New Roman"/>
          <w:b/>
          <w:sz w:val="24"/>
          <w:szCs w:val="24"/>
        </w:rPr>
        <w:t>«Основы научно-исследовательской деятельности»</w:t>
      </w:r>
      <w:r>
        <w:rPr>
          <w:rFonts w:ascii="Times New Roman" w:hAnsi="Times New Roman"/>
          <w:sz w:val="24"/>
          <w:szCs w:val="24"/>
        </w:rPr>
        <w:t xml:space="preserve"> дает возможность познакомиться с основами научно- исследовательской деятельности в области педагогического образования в вузе и помочь правильно и продуктивно организовать самостоятельное научное исследование. Аудиторная и самостоятельная работа студентов способствует развитию самостоятельного научного мышления, способности соотношения понятийного аппарата изучаемых дисциплин с реальными фактами и явлениями профессиональной деятельности и умения творчески использовать теоретические положения для решения практических задач, формирует навыки библиографического поиска, знакомит с требованиями, предъявляемыми к научно-исследовательским работам, их композиционному, языковому и графическому оформлению.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Материал дисциплины дает возможность овладеть теоретическими знаниями для успешного написания выпускной квалификационной работы. На занятиях систематизируются знания о нормах, правилах, требованиях по подготовке, написанию и оформлению студенческих работ. На семинарах также рассматриваются этапы исследовательской работы: выбор и обоснование темы исследования, определение целей, задач, объекта и предмета исследования, определение критериев отбора фактического материала, современные методы и приемы лингвистического анализа, организации эксперимента в ходе исследования; вопросы, связанные с композиционным построением, языковым и графическим оформлением работы; планирование, отбор материала и написание и манера презентации устного выступления на защите. 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Практические задания дисциплины нацелены на формирование практических умений и навыков аннотирования, конспектирования источников, составления библиографического списка, работы с периодическими, справочными изданиями и лексикографическими источниками, поиску источников практического и теоретического материала в системе Интернет, структурированию текста работы, стилистическому оформлению текстовой части исследования, особенностям использования терминологического аппарата исследования и подготовке устного выступления на защите диплома.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Контроль и оценка уровня </w:t>
      </w:r>
      <w:proofErr w:type="spellStart"/>
      <w:r>
        <w:rPr>
          <w:rFonts w:ascii="Times New Roman" w:hAnsi="Times New Roman"/>
          <w:sz w:val="24"/>
          <w:szCs w:val="24"/>
        </w:rPr>
        <w:t>сформированности</w:t>
      </w:r>
      <w:proofErr w:type="spellEnd"/>
      <w:r>
        <w:rPr>
          <w:rFonts w:ascii="Times New Roman" w:hAnsi="Times New Roman"/>
          <w:sz w:val="24"/>
          <w:szCs w:val="24"/>
        </w:rPr>
        <w:t xml:space="preserve"> умений осуществляется в ходе текущей и итоговой аттестации. В ходе текущей аттестации оценивается качество освоения содержания конкретных разделов. Для этого используется реферирование и конспектирование литературы, выступление на семинарских занятиях, выполнение практических заданий, опрос. В ходе подготовки к семинарским занятиям необходимо учиться самостоятельно искать информацию, вникать в нее и аргументировано, грамотно и логично излагать свои мысли.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 процессе изучения учебной дисциплины «Основы научно-исследовательской деятельности» студентам необходимо проанализировать основные подходы к организации науки в Российской Федерации, изучить методологию проведения научного исследования, познакомиться с основными методами поиска информации для научного исследования, </w:t>
      </w:r>
      <w:r>
        <w:rPr>
          <w:rFonts w:ascii="Times New Roman" w:hAnsi="Times New Roman"/>
          <w:sz w:val="24"/>
          <w:szCs w:val="24"/>
        </w:rPr>
        <w:lastRenderedPageBreak/>
        <w:t>освоить возможности использования прикладных программ для реализации научных исследований, а также познакомиться с современными способами презентации результатов научно-исследовательской работы. Для этого студентам необходимо выполнить ряд контекстных задач, контрольную работу и подготовить проектное задание.</w:t>
      </w:r>
    </w:p>
    <w:p w:rsidR="006E61BD" w:rsidRDefault="006E61BD" w:rsidP="006E61BD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E61BD" w:rsidRDefault="006E61BD" w:rsidP="006E61BD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:rsidR="006E61BD" w:rsidRDefault="006E61BD" w:rsidP="006E61BD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«ФИЛОСОФИЯ»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E61BD" w:rsidRDefault="006E61BD" w:rsidP="006E61B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Дисциплина «Философия» знакомит с фундаментальными проблемами философского знания, рассматривает их истоки и историю развития, дает представления о единстве мирового историко-культурного процесса при одновременном признании многообразия его форм, </w:t>
      </w:r>
      <w:r>
        <w:rPr>
          <w:rFonts w:ascii="Times New Roman" w:hAnsi="Times New Roman"/>
          <w:spacing w:val="-4"/>
          <w:sz w:val="24"/>
          <w:szCs w:val="24"/>
        </w:rPr>
        <w:t>раскрывает своеобразие мировоззренческих основ различных философских учений, демонстрирует их значимость в постижении реального мира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Освоение дисциплины позволит студентам </w:t>
      </w:r>
      <w:r>
        <w:rPr>
          <w:rFonts w:ascii="Times New Roman" w:hAnsi="Times New Roman"/>
          <w:sz w:val="24"/>
          <w:szCs w:val="24"/>
        </w:rPr>
        <w:t>формировать как целостное системное представление о мире и месте человека в нем, об основных закономерностях развития философии, так и навык в работе с научной и философской литературой, а также</w:t>
      </w:r>
      <w:r>
        <w:rPr>
          <w:rFonts w:ascii="Times New Roman" w:hAnsi="Times New Roman"/>
          <w:spacing w:val="-4"/>
          <w:sz w:val="24"/>
          <w:szCs w:val="24"/>
        </w:rPr>
        <w:t xml:space="preserve"> выработать </w:t>
      </w:r>
      <w:r>
        <w:rPr>
          <w:rFonts w:ascii="Times New Roman" w:hAnsi="Times New Roman"/>
          <w:sz w:val="24"/>
          <w:szCs w:val="24"/>
        </w:rPr>
        <w:t xml:space="preserve">необходимые умения и навыки, связанные с культурой философского мышления, критического восприятия и оценки источников информации, </w:t>
      </w:r>
      <w:r>
        <w:rPr>
          <w:rFonts w:ascii="Times New Roman" w:hAnsi="Times New Roman"/>
          <w:spacing w:val="2"/>
          <w:sz w:val="24"/>
          <w:szCs w:val="24"/>
        </w:rPr>
        <w:t>раскрыть творческую природу мышления, неисчерпаемость познания, роль свободы суждений, дискуссий и научной критики в познавательном процессе</w:t>
      </w:r>
      <w:r>
        <w:rPr>
          <w:rFonts w:ascii="Times New Roman" w:hAnsi="Times New Roman"/>
          <w:sz w:val="24"/>
          <w:szCs w:val="24"/>
        </w:rPr>
        <w:t>.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заданий.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«Философия» является дисциплиной модуля «</w:t>
      </w:r>
      <w:r>
        <w:rPr>
          <w:rFonts w:ascii="Times New Roman" w:hAnsi="Times New Roman"/>
          <w:bCs/>
          <w:iCs/>
          <w:sz w:val="24"/>
          <w:szCs w:val="24"/>
        </w:rPr>
        <w:t>Основы научных знаний</w:t>
      </w:r>
      <w:r>
        <w:rPr>
          <w:rFonts w:ascii="Times New Roman" w:hAnsi="Times New Roman"/>
          <w:sz w:val="24"/>
          <w:szCs w:val="24"/>
        </w:rPr>
        <w:t xml:space="preserve">», обязательной для изучения. 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Для освоения данной дисциплины требуются знания, полученные при изучении модулей «Человек, общество, культура» и «Основы управленческой культуры».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Цель дисциплины</w:t>
      </w:r>
      <w:r>
        <w:rPr>
          <w:rFonts w:ascii="Times New Roman" w:hAnsi="Times New Roman"/>
          <w:i/>
          <w:iCs/>
          <w:sz w:val="24"/>
          <w:szCs w:val="24"/>
        </w:rPr>
        <w:t xml:space="preserve"> </w:t>
      </w:r>
      <w:r>
        <w:rPr>
          <w:rFonts w:ascii="Times New Roman" w:hAnsi="Times New Roman"/>
          <w:spacing w:val="3"/>
          <w:sz w:val="24"/>
          <w:szCs w:val="24"/>
        </w:rPr>
        <w:t>– создание условий для изучения</w:t>
      </w:r>
      <w:r>
        <w:rPr>
          <w:rFonts w:ascii="Times New Roman" w:hAnsi="Times New Roman"/>
          <w:sz w:val="24"/>
          <w:szCs w:val="24"/>
        </w:rPr>
        <w:t xml:space="preserve"> основ философских знаний и их использование в формировании научного мировоззрения.</w:t>
      </w:r>
    </w:p>
    <w:p w:rsidR="006E61BD" w:rsidRDefault="006E61BD" w:rsidP="006E61B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6E61BD" w:rsidRDefault="006E61BD" w:rsidP="006E61B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Задачи дисциплины:</w:t>
      </w:r>
    </w:p>
    <w:p w:rsidR="006E61BD" w:rsidRDefault="006E61BD" w:rsidP="006E61BD">
      <w:pPr>
        <w:spacing w:after="0" w:line="240" w:lineRule="auto"/>
        <w:ind w:firstLine="567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вооружить необходимым объемом знаний по философской </w:t>
      </w:r>
      <w:r>
        <w:rPr>
          <w:rFonts w:ascii="Times New Roman" w:hAnsi="Times New Roman"/>
          <w:spacing w:val="-4"/>
          <w:sz w:val="24"/>
          <w:szCs w:val="24"/>
        </w:rPr>
        <w:t>проблематике, научить выявлять своеобразие мировоззренческих основ различных философских учений и понимать их значимость в постижении реального мира;</w:t>
      </w:r>
    </w:p>
    <w:p w:rsidR="006E61BD" w:rsidRDefault="006E61BD" w:rsidP="006E61B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>
        <w:rPr>
          <w:rFonts w:ascii="Times New Roman" w:hAnsi="Times New Roman"/>
          <w:iCs/>
          <w:sz w:val="24"/>
          <w:szCs w:val="24"/>
        </w:rPr>
        <w:t>способствовать развитию у студентов</w:t>
      </w:r>
      <w:r>
        <w:rPr>
          <w:rFonts w:ascii="Times New Roman" w:hAnsi="Times New Roman"/>
          <w:sz w:val="24"/>
          <w:szCs w:val="24"/>
        </w:rPr>
        <w:t xml:space="preserve"> необходимых умений и навыков, связанных с культурой философского мышления, категориальным видением мира, дифференциацией различных форм его освоения;</w:t>
      </w:r>
    </w:p>
    <w:p w:rsidR="006E61BD" w:rsidRDefault="006E61BD" w:rsidP="006E61B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развивать умение критического восприятия и оценки источников информации, умения логично формулировать, излагать и аргументировано отстаивать собственное видение проблем и способов их разрешения;</w:t>
      </w:r>
    </w:p>
    <w:p w:rsidR="006E61BD" w:rsidRDefault="006E61BD" w:rsidP="006E61BD">
      <w:pPr>
        <w:spacing w:after="0" w:line="240" w:lineRule="auto"/>
        <w:ind w:firstLine="567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способствовать развитию творческого мышления, </w:t>
      </w:r>
      <w:r>
        <w:rPr>
          <w:rFonts w:ascii="Times New Roman" w:hAnsi="Times New Roman"/>
          <w:spacing w:val="-4"/>
          <w:sz w:val="24"/>
          <w:szCs w:val="24"/>
        </w:rPr>
        <w:t>системному взгляду на явления социальной и профессиональной жизни;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- содействовать пониманию важности межкультурной компетентности и толерантности, индивидуально-ответственного поведения личности, овладению приемами ведения дискуссии и диалога.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827"/>
        <w:gridCol w:w="2007"/>
        <w:gridCol w:w="1124"/>
        <w:gridCol w:w="2088"/>
        <w:gridCol w:w="1178"/>
        <w:gridCol w:w="2060"/>
      </w:tblGrid>
      <w:tr w:rsidR="006E61BD" w:rsidTr="00660FEA">
        <w:trPr>
          <w:trHeight w:val="385"/>
        </w:trPr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660FEA" w:rsidTr="00727AD5">
        <w:trPr>
          <w:trHeight w:val="4421"/>
        </w:trPr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660FEA" w:rsidRDefault="00660FEA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ОР.1</w:t>
            </w:r>
          </w:p>
        </w:tc>
        <w:tc>
          <w:tcPr>
            <w:tcW w:w="200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660FEA" w:rsidRDefault="00660FE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понимать и использовать основы философских знаний и методологии науки с целью формирования мировоззренческой позиции.</w:t>
            </w:r>
          </w:p>
        </w:tc>
        <w:tc>
          <w:tcPr>
            <w:tcW w:w="112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hideMark/>
          </w:tcPr>
          <w:p w:rsidR="00660FEA" w:rsidRDefault="00660F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ОР.1-1-1</w:t>
            </w:r>
          </w:p>
        </w:tc>
        <w:tc>
          <w:tcPr>
            <w:tcW w:w="20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60FEA" w:rsidRDefault="00660F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умение применять основы философских знаний для формирования научного мировоззрения</w:t>
            </w:r>
          </w:p>
        </w:tc>
        <w:tc>
          <w:tcPr>
            <w:tcW w:w="117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 w:themeFill="background1"/>
            <w:hideMark/>
          </w:tcPr>
          <w:p w:rsidR="00660FEA" w:rsidRDefault="00660FEA">
            <w:pPr>
              <w:pStyle w:val="2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ОК-1</w:t>
            </w:r>
          </w:p>
        </w:tc>
        <w:tc>
          <w:tcPr>
            <w:tcW w:w="20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60FEA" w:rsidRDefault="00660FEA">
            <w:pPr>
              <w:pStyle w:val="2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1.Тестирование в ЭОС</w:t>
            </w:r>
          </w:p>
          <w:p w:rsidR="00660FEA" w:rsidRDefault="00660FEA">
            <w:pPr>
              <w:pStyle w:val="2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  <w:tr w:rsidR="00660FEA" w:rsidTr="00727AD5">
        <w:trPr>
          <w:trHeight w:val="80"/>
        </w:trPr>
        <w:tc>
          <w:tcPr>
            <w:tcW w:w="827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660FEA" w:rsidRDefault="00660FEA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007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660FEA" w:rsidRDefault="00660FE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24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60FEA" w:rsidRDefault="00660FE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88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60FEA" w:rsidRDefault="00660FE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78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60FEA" w:rsidRDefault="00660FE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6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60FEA" w:rsidRDefault="00660FE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60FEA" w:rsidTr="00727AD5">
        <w:trPr>
          <w:trHeight w:val="331"/>
        </w:trPr>
        <w:tc>
          <w:tcPr>
            <w:tcW w:w="827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0FEA" w:rsidRDefault="00660FEA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007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0FEA" w:rsidRDefault="00660FE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2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60FEA" w:rsidRDefault="00660F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0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0FEA" w:rsidRDefault="00660F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7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660FEA" w:rsidRDefault="00660FEA" w:rsidP="00660FEA">
            <w:pPr>
              <w:pStyle w:val="2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60FEA" w:rsidRDefault="00660FEA">
            <w:pPr>
              <w:pStyle w:val="21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6E61BD" w:rsidRDefault="006E61BD" w:rsidP="006E61B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081"/>
        <w:gridCol w:w="824"/>
        <w:gridCol w:w="823"/>
        <w:gridCol w:w="1367"/>
        <w:gridCol w:w="1194"/>
        <w:gridCol w:w="995"/>
      </w:tblGrid>
      <w:tr w:rsidR="006E61BD" w:rsidTr="00235A81">
        <w:trPr>
          <w:trHeight w:val="203"/>
        </w:trPr>
        <w:tc>
          <w:tcPr>
            <w:tcW w:w="40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1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9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6E61BD" w:rsidTr="00235A81">
        <w:trPr>
          <w:trHeight w:val="533"/>
        </w:trPr>
        <w:tc>
          <w:tcPr>
            <w:tcW w:w="40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4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E61BD" w:rsidTr="00235A81">
        <w:trPr>
          <w:trHeight w:val="1"/>
        </w:trPr>
        <w:tc>
          <w:tcPr>
            <w:tcW w:w="40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3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E61BD" w:rsidTr="00235A81">
        <w:trPr>
          <w:trHeight w:val="1"/>
        </w:trPr>
        <w:tc>
          <w:tcPr>
            <w:tcW w:w="4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1</w:t>
            </w: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Философия, ее предмет и место в культуре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</w:tr>
      <w:tr w:rsidR="006E61BD" w:rsidTr="00235A81">
        <w:trPr>
          <w:trHeight w:val="1"/>
        </w:trPr>
        <w:tc>
          <w:tcPr>
            <w:tcW w:w="4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pStyle w:val="a9"/>
              <w:tabs>
                <w:tab w:val="left" w:pos="-11307"/>
              </w:tabs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1.1. Предназначение, предмет и функции философии.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6E61BD" w:rsidTr="00235A81">
        <w:trPr>
          <w:trHeight w:val="334"/>
        </w:trPr>
        <w:tc>
          <w:tcPr>
            <w:tcW w:w="4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pStyle w:val="a9"/>
              <w:tabs>
                <w:tab w:val="left" w:pos="-11307"/>
              </w:tabs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1.2. Философия и мировоззрение.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6E61BD" w:rsidTr="00235A81">
        <w:trPr>
          <w:trHeight w:val="1"/>
        </w:trPr>
        <w:tc>
          <w:tcPr>
            <w:tcW w:w="4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pStyle w:val="a9"/>
              <w:tabs>
                <w:tab w:val="left" w:pos="-11307"/>
              </w:tabs>
              <w:spacing w:line="276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2. История философии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38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54</w:t>
            </w:r>
          </w:p>
        </w:tc>
      </w:tr>
      <w:tr w:rsidR="006E61BD" w:rsidTr="00235A81">
        <w:trPr>
          <w:trHeight w:val="1"/>
        </w:trPr>
        <w:tc>
          <w:tcPr>
            <w:tcW w:w="4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2.1. История античной философии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Pr="00235A81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6E61BD" w:rsidTr="00235A81">
        <w:trPr>
          <w:trHeight w:val="1"/>
        </w:trPr>
        <w:tc>
          <w:tcPr>
            <w:tcW w:w="4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2.2. Философия Средних веков и эпохи Возрождения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Pr="00235A81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6E61BD" w:rsidTr="00235A81">
        <w:trPr>
          <w:trHeight w:val="1"/>
        </w:trPr>
        <w:tc>
          <w:tcPr>
            <w:tcW w:w="4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2.3. Философия Нового времени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Pr="00235A81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E61BD" w:rsidTr="00235A81">
        <w:trPr>
          <w:trHeight w:val="1"/>
        </w:trPr>
        <w:tc>
          <w:tcPr>
            <w:tcW w:w="4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2.4. Особенности русской философии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Pr="00235A81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E61BD" w:rsidTr="00235A81">
        <w:trPr>
          <w:trHeight w:val="1"/>
        </w:trPr>
        <w:tc>
          <w:tcPr>
            <w:tcW w:w="4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2.5. Философия ХХ века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E61BD" w:rsidTr="00235A81">
        <w:trPr>
          <w:trHeight w:val="1"/>
        </w:trPr>
        <w:tc>
          <w:tcPr>
            <w:tcW w:w="4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3. Основы общей философии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Pr="00235A81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42</w:t>
            </w:r>
          </w:p>
        </w:tc>
      </w:tr>
      <w:tr w:rsidR="006E61BD" w:rsidTr="00235A81">
        <w:trPr>
          <w:trHeight w:val="1"/>
        </w:trPr>
        <w:tc>
          <w:tcPr>
            <w:tcW w:w="4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3.1. Основные проблемы онтологии, гносеологии.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Pr="00235A81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Pr="00235A81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E61BD" w:rsidTr="00235A81">
        <w:trPr>
          <w:trHeight w:val="1"/>
        </w:trPr>
        <w:tc>
          <w:tcPr>
            <w:tcW w:w="4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3.2. Философия и методология науки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Pr="00235A81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Pr="00235A81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E61BD" w:rsidTr="00235A81">
        <w:trPr>
          <w:trHeight w:val="1"/>
        </w:trPr>
        <w:tc>
          <w:tcPr>
            <w:tcW w:w="4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pStyle w:val="ab"/>
              <w:spacing w:line="276" w:lineRule="auto"/>
              <w:jc w:val="both"/>
              <w:rPr>
                <w:b w:val="0"/>
                <w:sz w:val="24"/>
                <w:lang w:eastAsia="en-US"/>
              </w:rPr>
            </w:pPr>
            <w:r>
              <w:rPr>
                <w:b w:val="0"/>
                <w:sz w:val="24"/>
                <w:lang w:eastAsia="en-US"/>
              </w:rPr>
              <w:t>3.3. Социальная философия и философия истории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Pr="00235A81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Pr="00235A81" w:rsidRDefault="00235A81" w:rsidP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6E61BD" w:rsidTr="00235A81">
        <w:trPr>
          <w:trHeight w:val="1"/>
        </w:trPr>
        <w:tc>
          <w:tcPr>
            <w:tcW w:w="4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3.4. Философская антропология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Pr="00235A81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Pr="00235A81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235A81" w:rsidTr="00235A81">
        <w:trPr>
          <w:trHeight w:val="1"/>
        </w:trPr>
        <w:tc>
          <w:tcPr>
            <w:tcW w:w="8289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5A81" w:rsidRPr="00235A81" w:rsidRDefault="00235A81" w:rsidP="00235A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235A81">
              <w:rPr>
                <w:rFonts w:ascii="Times New Roman" w:hAnsi="Times New Roman"/>
                <w:b/>
                <w:sz w:val="24"/>
                <w:szCs w:val="24"/>
              </w:rPr>
              <w:t xml:space="preserve">в </w:t>
            </w:r>
            <w:proofErr w:type="spellStart"/>
            <w:r w:rsidRPr="00235A81">
              <w:rPr>
                <w:rFonts w:ascii="Times New Roman" w:hAnsi="Times New Roman"/>
                <w:b/>
                <w:sz w:val="24"/>
                <w:szCs w:val="24"/>
              </w:rPr>
              <w:t>т.ч</w:t>
            </w:r>
            <w:proofErr w:type="spellEnd"/>
            <w:r w:rsidRPr="00235A81">
              <w:rPr>
                <w:rFonts w:ascii="Times New Roman" w:hAnsi="Times New Roman"/>
                <w:b/>
                <w:sz w:val="24"/>
                <w:szCs w:val="24"/>
              </w:rPr>
              <w:t>. контроль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35A81" w:rsidRPr="00235A81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35A81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</w:tr>
      <w:tr w:rsidR="006E61BD" w:rsidTr="00235A81">
        <w:trPr>
          <w:trHeight w:val="1"/>
        </w:trPr>
        <w:tc>
          <w:tcPr>
            <w:tcW w:w="4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Итого: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  <w:r w:rsidR="006E61BD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  <w:r w:rsidR="006E61BD"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18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78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144</w:t>
            </w:r>
          </w:p>
        </w:tc>
      </w:tr>
    </w:tbl>
    <w:p w:rsidR="006E61BD" w:rsidRDefault="006E61BD" w:rsidP="006E61BD">
      <w:pPr>
        <w:spacing w:after="0" w:line="240" w:lineRule="auto"/>
        <w:rPr>
          <w:rFonts w:ascii="Times New Roman" w:hAnsi="Times New Roman"/>
          <w:bCs/>
          <w:i/>
          <w:sz w:val="24"/>
          <w:szCs w:val="24"/>
        </w:rPr>
      </w:pP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Объяснительно-иллюстративный; практико-ориентированный; проблемного изложения; частично-поисковый.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Метод проектов, исследовательский, обучения в сотрудничестве; развитие критического мышления через чтение и письмо;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Использование ЭОС.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6. Рейтинг-план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27"/>
        <w:gridCol w:w="1351"/>
        <w:gridCol w:w="1667"/>
        <w:gridCol w:w="1636"/>
        <w:gridCol w:w="1228"/>
        <w:gridCol w:w="960"/>
        <w:gridCol w:w="954"/>
        <w:gridCol w:w="961"/>
      </w:tblGrid>
      <w:tr w:rsidR="006E61BD" w:rsidTr="006E61BD">
        <w:trPr>
          <w:trHeight w:val="600"/>
        </w:trPr>
        <w:tc>
          <w:tcPr>
            <w:tcW w:w="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140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Код ОР </w:t>
            </w:r>
            <w:r>
              <w:rPr>
                <w:rFonts w:ascii="Times New Roman" w:hAnsi="Times New Roman"/>
                <w:sz w:val="24"/>
                <w:szCs w:val="24"/>
              </w:rPr>
              <w:br/>
              <w:t>дисциплины</w:t>
            </w:r>
          </w:p>
        </w:tc>
        <w:tc>
          <w:tcPr>
            <w:tcW w:w="17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70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9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6E61BD" w:rsidTr="006E61BD">
        <w:trPr>
          <w:trHeight w:val="300"/>
        </w:trPr>
        <w:tc>
          <w:tcPr>
            <w:tcW w:w="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0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99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6E61BD" w:rsidTr="006E61BD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 w:rsidP="00660FEA">
            <w:pPr>
              <w:pStyle w:val="ad"/>
              <w:widowControl/>
              <w:numPr>
                <w:ilvl w:val="0"/>
                <w:numId w:val="8"/>
              </w:numPr>
              <w:tabs>
                <w:tab w:val="num" w:pos="180"/>
              </w:tabs>
              <w:spacing w:after="0" w:line="240" w:lineRule="auto"/>
              <w:ind w:left="0"/>
              <w:rPr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  <w:lang w:eastAsia="en-US"/>
              </w:rPr>
              <w:t>ОР.1-1-</w:t>
            </w:r>
            <w:r w:rsidR="00660FEA">
              <w:rPr>
                <w:i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pStyle w:val="ad"/>
              <w:widowControl/>
              <w:numPr>
                <w:ilvl w:val="0"/>
                <w:numId w:val="8"/>
              </w:numPr>
              <w:tabs>
                <w:tab w:val="num" w:pos="180"/>
              </w:tabs>
              <w:spacing w:after="0" w:line="240" w:lineRule="auto"/>
              <w:ind w:left="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Работа с текстом (конспектирование)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pStyle w:val="21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Формы для оценки конспектов текстов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pStyle w:val="ad"/>
              <w:spacing w:after="0" w:line="240" w:lineRule="auto"/>
              <w:ind w:firstLine="48"/>
              <w:rPr>
                <w:sz w:val="24"/>
                <w:szCs w:val="24"/>
                <w:lang w:val="en-US" w:eastAsia="en-US"/>
              </w:rPr>
            </w:pPr>
            <w:r>
              <w:rPr>
                <w:sz w:val="24"/>
                <w:szCs w:val="24"/>
                <w:lang w:val="en-US" w:eastAsia="en-US"/>
              </w:rPr>
              <w:t>2-3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pStyle w:val="western"/>
              <w:spacing w:before="0" w:beforeAutospacing="0" w:after="0" w:afterAutospacing="0" w:line="276" w:lineRule="auto"/>
              <w:ind w:firstLine="48"/>
              <w:jc w:val="both"/>
              <w:rPr>
                <w:lang w:val="en-US" w:eastAsia="en-US"/>
              </w:rPr>
            </w:pPr>
            <w:r>
              <w:rPr>
                <w:lang w:val="en-US" w:eastAsia="en-US"/>
              </w:rPr>
              <w:t>5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pStyle w:val="western"/>
              <w:spacing w:before="0" w:beforeAutospacing="0" w:after="0" w:afterAutospacing="0" w:line="276" w:lineRule="auto"/>
              <w:ind w:firstLine="48"/>
              <w:jc w:val="both"/>
              <w:rPr>
                <w:lang w:val="en-US" w:eastAsia="en-US"/>
              </w:rPr>
            </w:pPr>
            <w:r>
              <w:rPr>
                <w:lang w:val="en-US" w:eastAsia="en-US"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pStyle w:val="western"/>
              <w:spacing w:before="0" w:beforeAutospacing="0" w:after="0" w:afterAutospacing="0" w:line="276" w:lineRule="auto"/>
              <w:ind w:firstLine="48"/>
              <w:jc w:val="both"/>
              <w:rPr>
                <w:lang w:val="en-US" w:eastAsia="en-US"/>
              </w:rPr>
            </w:pPr>
            <w:r>
              <w:rPr>
                <w:lang w:val="en-US" w:eastAsia="en-US"/>
              </w:rPr>
              <w:t>15</w:t>
            </w:r>
          </w:p>
        </w:tc>
      </w:tr>
      <w:tr w:rsidR="006E61BD" w:rsidTr="006E61BD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 w:rsidP="00660FEA">
            <w:pPr>
              <w:pStyle w:val="af"/>
              <w:numPr>
                <w:ilvl w:val="0"/>
                <w:numId w:val="8"/>
              </w:numPr>
              <w:tabs>
                <w:tab w:val="num" w:pos="180"/>
              </w:tabs>
              <w:spacing w:line="240" w:lineRule="auto"/>
              <w:ind w:left="0"/>
              <w:rPr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  <w:lang w:eastAsia="en-US"/>
              </w:rPr>
              <w:t>ОР.1-1-</w:t>
            </w:r>
            <w:r w:rsidR="00660FEA">
              <w:rPr>
                <w:i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pStyle w:val="af"/>
              <w:numPr>
                <w:ilvl w:val="0"/>
                <w:numId w:val="8"/>
              </w:numPr>
              <w:tabs>
                <w:tab w:val="num" w:pos="180"/>
              </w:tabs>
              <w:spacing w:line="240" w:lineRule="auto"/>
              <w:ind w:left="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Устное сообщение по заданной теме (дискуссии)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Форма для оценки сообщения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pStyle w:val="ad"/>
              <w:spacing w:after="0" w:line="240" w:lineRule="auto"/>
              <w:ind w:firstLine="48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val="en-US" w:eastAsia="en-US"/>
              </w:rPr>
              <w:t>2-</w:t>
            </w:r>
            <w:r>
              <w:rPr>
                <w:sz w:val="24"/>
                <w:szCs w:val="24"/>
                <w:lang w:eastAsia="en-US"/>
              </w:rPr>
              <w:t>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pStyle w:val="western"/>
              <w:spacing w:before="0" w:beforeAutospacing="0" w:after="0" w:afterAutospacing="0" w:line="276" w:lineRule="auto"/>
              <w:ind w:firstLine="48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6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pStyle w:val="western"/>
              <w:spacing w:before="0" w:beforeAutospacing="0" w:after="0" w:afterAutospacing="0" w:line="276" w:lineRule="auto"/>
              <w:ind w:firstLine="48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12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pStyle w:val="western"/>
              <w:spacing w:before="0" w:beforeAutospacing="0" w:after="0" w:afterAutospacing="0" w:line="276" w:lineRule="auto"/>
              <w:ind w:firstLine="48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18</w:t>
            </w:r>
          </w:p>
        </w:tc>
      </w:tr>
      <w:tr w:rsidR="006E61BD" w:rsidTr="006E61BD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 w:rsidP="00660FEA">
            <w:pPr>
              <w:pStyle w:val="af"/>
              <w:numPr>
                <w:ilvl w:val="0"/>
                <w:numId w:val="8"/>
              </w:numPr>
              <w:tabs>
                <w:tab w:val="num" w:pos="180"/>
              </w:tabs>
              <w:spacing w:line="240" w:lineRule="auto"/>
              <w:ind w:left="0"/>
              <w:rPr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  <w:lang w:eastAsia="en-US"/>
              </w:rPr>
              <w:t>ОР.1-1-</w:t>
            </w:r>
            <w:r w:rsidR="00660FEA">
              <w:rPr>
                <w:i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pStyle w:val="af"/>
              <w:numPr>
                <w:ilvl w:val="0"/>
                <w:numId w:val="8"/>
              </w:numPr>
              <w:tabs>
                <w:tab w:val="num" w:pos="180"/>
              </w:tabs>
              <w:spacing w:line="240" w:lineRule="auto"/>
              <w:ind w:left="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Выполнение практических заданий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Формы для оценки практической работы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pStyle w:val="ad"/>
              <w:spacing w:after="0" w:line="240" w:lineRule="auto"/>
              <w:ind w:firstLine="48"/>
              <w:rPr>
                <w:sz w:val="24"/>
                <w:szCs w:val="24"/>
                <w:lang w:val="en-US" w:eastAsia="en-US"/>
              </w:rPr>
            </w:pPr>
            <w:r>
              <w:rPr>
                <w:sz w:val="24"/>
                <w:szCs w:val="24"/>
                <w:lang w:val="en-US" w:eastAsia="en-US"/>
              </w:rPr>
              <w:t>5-10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pStyle w:val="western"/>
              <w:spacing w:before="0" w:beforeAutospacing="0" w:after="0" w:afterAutospacing="0" w:line="276" w:lineRule="auto"/>
              <w:ind w:firstLine="48"/>
              <w:jc w:val="both"/>
              <w:rPr>
                <w:bCs/>
                <w:lang w:val="en-US" w:eastAsia="en-US"/>
              </w:rPr>
            </w:pPr>
            <w:r>
              <w:rPr>
                <w:bCs/>
                <w:lang w:val="en-US" w:eastAsia="en-US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pStyle w:val="western"/>
              <w:spacing w:before="0" w:beforeAutospacing="0" w:after="0" w:afterAutospacing="0" w:line="276" w:lineRule="auto"/>
              <w:ind w:firstLine="48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pStyle w:val="western"/>
              <w:spacing w:before="0" w:beforeAutospacing="0" w:after="0" w:afterAutospacing="0" w:line="276" w:lineRule="auto"/>
              <w:ind w:firstLine="48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10</w:t>
            </w:r>
          </w:p>
        </w:tc>
      </w:tr>
      <w:tr w:rsidR="006E61BD" w:rsidTr="006E61BD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pStyle w:val="af"/>
              <w:numPr>
                <w:ilvl w:val="0"/>
                <w:numId w:val="8"/>
              </w:numPr>
              <w:tabs>
                <w:tab w:val="num" w:pos="180"/>
              </w:tabs>
              <w:spacing w:line="240" w:lineRule="auto"/>
              <w:ind w:left="0"/>
              <w:rPr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  <w:lang w:eastAsia="en-US"/>
              </w:rPr>
              <w:t>ОР.1-1-</w:t>
            </w:r>
            <w:r>
              <w:rPr>
                <w:i/>
                <w:sz w:val="24"/>
                <w:szCs w:val="24"/>
                <w:lang w:val="en-US" w:eastAsia="en-US"/>
              </w:rPr>
              <w:t>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pStyle w:val="af"/>
              <w:numPr>
                <w:ilvl w:val="0"/>
                <w:numId w:val="8"/>
              </w:numPr>
              <w:tabs>
                <w:tab w:val="num" w:pos="180"/>
              </w:tabs>
              <w:spacing w:line="240" w:lineRule="auto"/>
              <w:ind w:left="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Подготовка доклада и выступление с презентацией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Формы для оценки доклада и презентации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pStyle w:val="ad"/>
              <w:spacing w:after="0" w:line="240" w:lineRule="auto"/>
              <w:ind w:firstLine="48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val="en-US" w:eastAsia="en-US"/>
              </w:rPr>
              <w:t>5-</w:t>
            </w:r>
            <w:r>
              <w:rPr>
                <w:sz w:val="24"/>
                <w:szCs w:val="24"/>
                <w:lang w:eastAsia="en-US"/>
              </w:rPr>
              <w:t>7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pStyle w:val="western"/>
              <w:spacing w:before="0" w:beforeAutospacing="0" w:after="0" w:afterAutospacing="0" w:line="276" w:lineRule="auto"/>
              <w:ind w:firstLine="48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pStyle w:val="western"/>
              <w:spacing w:before="0" w:beforeAutospacing="0" w:after="0" w:afterAutospacing="0" w:line="276" w:lineRule="auto"/>
              <w:ind w:firstLine="48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pStyle w:val="western"/>
              <w:spacing w:before="0" w:beforeAutospacing="0" w:after="0" w:afterAutospacing="0" w:line="276" w:lineRule="auto"/>
              <w:ind w:firstLine="48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7</w:t>
            </w:r>
          </w:p>
        </w:tc>
      </w:tr>
      <w:tr w:rsidR="006E61BD" w:rsidTr="006E61BD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pStyle w:val="af"/>
              <w:numPr>
                <w:ilvl w:val="0"/>
                <w:numId w:val="8"/>
              </w:numPr>
              <w:tabs>
                <w:tab w:val="num" w:pos="180"/>
              </w:tabs>
              <w:spacing w:line="240" w:lineRule="auto"/>
              <w:ind w:left="0"/>
              <w:rPr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  <w:lang w:eastAsia="en-US"/>
              </w:rPr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pStyle w:val="af"/>
              <w:numPr>
                <w:ilvl w:val="0"/>
                <w:numId w:val="8"/>
              </w:numPr>
              <w:tabs>
                <w:tab w:val="num" w:pos="180"/>
              </w:tabs>
              <w:spacing w:line="240" w:lineRule="auto"/>
              <w:ind w:left="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 xml:space="preserve">Тестирование 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Тест в ЭОС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Moodle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pStyle w:val="ad"/>
              <w:spacing w:after="0" w:line="240" w:lineRule="auto"/>
              <w:ind w:firstLine="48"/>
              <w:rPr>
                <w:sz w:val="24"/>
                <w:szCs w:val="24"/>
                <w:lang w:val="en-US" w:eastAsia="en-US"/>
              </w:rPr>
            </w:pPr>
            <w:r>
              <w:rPr>
                <w:sz w:val="24"/>
                <w:szCs w:val="24"/>
                <w:lang w:val="en-US" w:eastAsia="en-US"/>
              </w:rPr>
              <w:t>7-10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pStyle w:val="western"/>
              <w:spacing w:before="0" w:beforeAutospacing="0" w:after="0" w:afterAutospacing="0" w:line="276" w:lineRule="auto"/>
              <w:ind w:firstLine="48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pStyle w:val="western"/>
              <w:spacing w:before="0" w:beforeAutospacing="0" w:after="0" w:afterAutospacing="0" w:line="276" w:lineRule="auto"/>
              <w:ind w:firstLine="48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7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pStyle w:val="western"/>
              <w:spacing w:before="0" w:beforeAutospacing="0" w:after="0" w:afterAutospacing="0" w:line="276" w:lineRule="auto"/>
              <w:ind w:firstLine="48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10</w:t>
            </w:r>
          </w:p>
        </w:tc>
      </w:tr>
      <w:tr w:rsidR="006E61BD" w:rsidTr="006E61BD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 w:rsidP="00660FEA">
            <w:pPr>
              <w:pStyle w:val="af"/>
              <w:numPr>
                <w:ilvl w:val="0"/>
                <w:numId w:val="8"/>
              </w:numPr>
              <w:tabs>
                <w:tab w:val="num" w:pos="180"/>
              </w:tabs>
              <w:spacing w:line="240" w:lineRule="auto"/>
              <w:ind w:left="0"/>
              <w:rPr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  <w:lang w:eastAsia="en-US"/>
              </w:rPr>
              <w:t>ОР.1-1-</w:t>
            </w:r>
            <w:r w:rsidR="00660FEA">
              <w:rPr>
                <w:i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pStyle w:val="af"/>
              <w:numPr>
                <w:ilvl w:val="0"/>
                <w:numId w:val="8"/>
              </w:numPr>
              <w:tabs>
                <w:tab w:val="num" w:pos="180"/>
              </w:tabs>
              <w:spacing w:line="240" w:lineRule="auto"/>
              <w:ind w:left="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Выполнение проектного задания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Формы для оценки проектного задания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pStyle w:val="ad"/>
              <w:spacing w:after="0" w:line="240" w:lineRule="auto"/>
              <w:ind w:firstLine="48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val="en-US" w:eastAsia="en-US"/>
              </w:rPr>
              <w:t>6-</w:t>
            </w:r>
            <w:r>
              <w:rPr>
                <w:sz w:val="24"/>
                <w:szCs w:val="24"/>
                <w:lang w:eastAsia="en-US"/>
              </w:rPr>
              <w:t>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pStyle w:val="western"/>
              <w:spacing w:before="0" w:beforeAutospacing="0" w:after="0" w:afterAutospacing="0" w:line="276" w:lineRule="auto"/>
              <w:ind w:firstLine="48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pStyle w:val="western"/>
              <w:spacing w:before="0" w:beforeAutospacing="0" w:after="0" w:afterAutospacing="0" w:line="276" w:lineRule="auto"/>
              <w:ind w:firstLine="48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pStyle w:val="western"/>
              <w:spacing w:before="0" w:beforeAutospacing="0" w:after="0" w:afterAutospacing="0" w:line="276" w:lineRule="auto"/>
              <w:ind w:firstLine="48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10</w:t>
            </w:r>
          </w:p>
        </w:tc>
      </w:tr>
      <w:tr w:rsidR="006E61BD" w:rsidTr="006E61BD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pStyle w:val="af"/>
              <w:numPr>
                <w:ilvl w:val="0"/>
                <w:numId w:val="8"/>
              </w:numPr>
              <w:tabs>
                <w:tab w:val="num" w:pos="180"/>
              </w:tabs>
              <w:spacing w:line="240" w:lineRule="auto"/>
              <w:ind w:left="0"/>
              <w:rPr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  <w:lang w:eastAsia="en-US"/>
              </w:rPr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E61BD" w:rsidRDefault="006E61BD">
            <w:pPr>
              <w:pStyle w:val="af"/>
              <w:numPr>
                <w:ilvl w:val="0"/>
                <w:numId w:val="8"/>
              </w:numPr>
              <w:tabs>
                <w:tab w:val="num" w:pos="180"/>
              </w:tabs>
              <w:spacing w:line="240" w:lineRule="auto"/>
              <w:ind w:left="0"/>
              <w:rPr>
                <w:sz w:val="24"/>
                <w:szCs w:val="24"/>
                <w:lang w:eastAsia="en-US"/>
              </w:rPr>
            </w:pP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E61BD" w:rsidRDefault="006E61BD">
            <w:pPr>
              <w:pStyle w:val="ad"/>
              <w:spacing w:after="0" w:line="240" w:lineRule="auto"/>
              <w:ind w:firstLine="48"/>
              <w:rPr>
                <w:sz w:val="24"/>
                <w:szCs w:val="24"/>
                <w:lang w:eastAsia="en-US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E61BD" w:rsidRDefault="006E61BD">
            <w:pPr>
              <w:pStyle w:val="western"/>
              <w:spacing w:before="0" w:beforeAutospacing="0" w:after="0" w:afterAutospacing="0" w:line="276" w:lineRule="auto"/>
              <w:ind w:firstLine="48"/>
              <w:jc w:val="both"/>
              <w:rPr>
                <w:bCs/>
                <w:lang w:eastAsia="en-US"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pStyle w:val="western"/>
              <w:spacing w:before="0" w:beforeAutospacing="0" w:after="0" w:afterAutospacing="0" w:line="276" w:lineRule="auto"/>
              <w:ind w:firstLine="48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pStyle w:val="western"/>
              <w:spacing w:before="0" w:beforeAutospacing="0" w:after="0" w:afterAutospacing="0" w:line="276" w:lineRule="auto"/>
              <w:ind w:firstLine="48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30</w:t>
            </w:r>
          </w:p>
        </w:tc>
      </w:tr>
      <w:tr w:rsidR="006E61BD" w:rsidTr="006E61BD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ind w:firstLine="4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ind w:firstLine="4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pStyle w:val="western"/>
              <w:spacing w:before="0" w:beforeAutospacing="0" w:after="0" w:afterAutospacing="0" w:line="276" w:lineRule="auto"/>
              <w:ind w:firstLine="48"/>
              <w:jc w:val="both"/>
              <w:rPr>
                <w:b/>
                <w:bCs/>
                <w:lang w:eastAsia="en-US"/>
              </w:rPr>
            </w:pPr>
            <w:r>
              <w:rPr>
                <w:b/>
                <w:bCs/>
                <w:lang w:eastAsia="en-US"/>
              </w:rPr>
              <w:t>55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pStyle w:val="western"/>
              <w:spacing w:before="0" w:beforeAutospacing="0" w:after="0" w:afterAutospacing="0" w:line="276" w:lineRule="auto"/>
              <w:ind w:firstLine="48"/>
              <w:jc w:val="both"/>
              <w:rPr>
                <w:b/>
                <w:bCs/>
                <w:lang w:eastAsia="en-US"/>
              </w:rPr>
            </w:pPr>
            <w:r>
              <w:rPr>
                <w:b/>
                <w:bCs/>
                <w:lang w:eastAsia="en-US"/>
              </w:rPr>
              <w:t>100</w:t>
            </w:r>
          </w:p>
        </w:tc>
      </w:tr>
    </w:tbl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6E61BD" w:rsidRDefault="006E61BD" w:rsidP="006E61BD">
      <w:pPr>
        <w:tabs>
          <w:tab w:val="left" w:pos="916"/>
          <w:tab w:val="left" w:pos="1832"/>
          <w:tab w:val="left" w:pos="2748"/>
          <w:tab w:val="left" w:pos="748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 xml:space="preserve">7.1. </w:t>
      </w:r>
      <w:r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  <w:r>
        <w:rPr>
          <w:rFonts w:ascii="Times New Roman" w:hAnsi="Times New Roman"/>
          <w:bCs/>
          <w:i/>
          <w:iCs/>
          <w:sz w:val="24"/>
          <w:szCs w:val="24"/>
        </w:rPr>
        <w:tab/>
      </w:r>
    </w:p>
    <w:p w:rsidR="006E61BD" w:rsidRDefault="006E61BD" w:rsidP="006E61BD">
      <w:pPr>
        <w:pStyle w:val="af7"/>
        <w:numPr>
          <w:ilvl w:val="0"/>
          <w:numId w:val="10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lastRenderedPageBreak/>
        <w:t xml:space="preserve">Философия: учебник / под ред. В.П.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Ратникова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; Финансовый университет при Правительстве Российской Федерации. - 6-е изд.,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перераб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. и доп. - Москва: ЮНИТИ-ДАНА, 2015. - 671 с. - (Золотой фонд российских учебников). -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Библиогр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. в кн. - ISBN 978-5-238-02531-5; то же [Электронный ресурс]. - URL: http://biblioclub.ru/index.php?page=book&amp;id=446491 </w:t>
      </w:r>
    </w:p>
    <w:p w:rsidR="006E61BD" w:rsidRDefault="006E61BD" w:rsidP="006E61BD">
      <w:pPr>
        <w:pStyle w:val="af7"/>
        <w:numPr>
          <w:ilvl w:val="0"/>
          <w:numId w:val="10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Крюков, В.В. Философия: учебник / В.В. Крюков. - 3-е изд.,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испр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. и доп. - Новосибирск: НГТУ, 2014. - 212 с. - (Учебники НГТУ). - ISBN 978-5-7782-2327-1; то же [Электронный ресурс]. - URL: http://biblioclub.ru/index.php?page=book&amp;id=436247 </w:t>
      </w:r>
    </w:p>
    <w:p w:rsidR="006E61BD" w:rsidRDefault="006E61BD" w:rsidP="006E61BD">
      <w:pPr>
        <w:pStyle w:val="af7"/>
        <w:numPr>
          <w:ilvl w:val="0"/>
          <w:numId w:val="10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proofErr w:type="spellStart"/>
      <w:r>
        <w:rPr>
          <w:rFonts w:ascii="Times New Roman" w:hAnsi="Times New Roman" w:cs="Times New Roman"/>
          <w:bCs/>
          <w:sz w:val="24"/>
          <w:szCs w:val="24"/>
        </w:rPr>
        <w:t>Царегородцев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>, Г.И. Философия: учебник / Г.И. 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Царегородцев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>, Г.Х. 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Шингаров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, Н.И. Губанов. - Изд. 4-е,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перераб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. и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дополн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. - Москва: Издательство «СГУ», 2012. - 452 с. -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Библиогр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>. в кн. - ISBN 978-5-8323-0830-2; то же [Электронный ресурс]. - URL: http://biblioclub.ru/index.php?page=book&amp;id=275142</w:t>
      </w:r>
    </w:p>
    <w:p w:rsidR="006E61BD" w:rsidRDefault="006E61BD" w:rsidP="006E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4. Колесникова, И.В. Философия: учебное пособие / И.В. Колесникова;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Оренбург: ОГУ, 2016. - 108 с. - </w:t>
      </w:r>
      <w:proofErr w:type="spellStart"/>
      <w:r>
        <w:rPr>
          <w:rFonts w:ascii="Times New Roman" w:hAnsi="Times New Roman"/>
          <w:bCs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bCs/>
          <w:sz w:val="24"/>
          <w:szCs w:val="24"/>
        </w:rPr>
        <w:t>.: с. 90-95 - ISBN 978-5-7410-1603-9; то же [Электронный ресурс]. - URL: http://biblioclub.ru/index.php?page=book&amp;id=485358</w:t>
      </w:r>
      <w:r>
        <w:rPr>
          <w:rFonts w:ascii="Times New Roman" w:hAnsi="Times New Roman"/>
          <w:bCs/>
          <w:i/>
          <w:iCs/>
          <w:sz w:val="24"/>
          <w:szCs w:val="24"/>
        </w:rPr>
        <w:t xml:space="preserve"> </w:t>
      </w:r>
    </w:p>
    <w:p w:rsidR="006E61BD" w:rsidRDefault="006E61BD" w:rsidP="006E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6E61BD" w:rsidRDefault="006E61BD" w:rsidP="006E61BD">
      <w:pPr>
        <w:pStyle w:val="af7"/>
        <w:numPr>
          <w:ilvl w:val="0"/>
          <w:numId w:val="12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Коломиец, Г.Г. Философия: основные этапы европейской философии от Античности до Нового времени: учебное пособие / Г.Г. Коломиец; Министерство образования и науки Российской Федерации, Оренбургский Государственный Университет. - Оренбург: ОГУ, 2016. - 121 с. -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Библиогр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. в кн. - ISBN 978-5-7410-1490-5; то же [Электронный ресурс]. - URL: http://biblioclub.ru/index.php?page=book&amp;id=468830 </w:t>
      </w:r>
    </w:p>
    <w:p w:rsidR="006E61BD" w:rsidRDefault="006E61BD" w:rsidP="006E61BD">
      <w:pPr>
        <w:pStyle w:val="af7"/>
        <w:numPr>
          <w:ilvl w:val="0"/>
          <w:numId w:val="12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Ямпольская, Д.Ю. Философия: учебное пособие / Д.Ю. Ямпольская, У.В. 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Болотова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; Министерство образования и науки РФ, Федеральное государственное автономное образовательное учреждение высшего образования «Северо-Кавказский федеральный университет». - Ставрополь: СКФУ, 2016. - 172 с. -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Библиогр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>. в кн.; то же [Электронный ресурс]. - URL: http://biblioclub.ru/index.php?page=book&amp;id=467411</w:t>
      </w:r>
    </w:p>
    <w:p w:rsidR="006E61BD" w:rsidRDefault="006E61BD" w:rsidP="006E61BD">
      <w:pPr>
        <w:pStyle w:val="af7"/>
        <w:numPr>
          <w:ilvl w:val="0"/>
          <w:numId w:val="12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Лавриненко, В.Н. Философия: В вопросах и ответах: учебное пособие / В.Н. Лавриненко, В.П. Ратников, В.В. Юдин; под ред. В.Н. Лавриненко. - Москва: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Юнити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>-Дана, 2015. - 463 с. - (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Cogito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ergo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sum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). - ISBN 5-238-00589-Х; то же [Электронный ресурс]. - URL: http://biblioclub.ru/index.php?page=book&amp;id=117916 </w:t>
      </w:r>
    </w:p>
    <w:p w:rsidR="006E61BD" w:rsidRDefault="006E61BD" w:rsidP="006E61BD">
      <w:pPr>
        <w:pStyle w:val="af7"/>
        <w:numPr>
          <w:ilvl w:val="0"/>
          <w:numId w:val="12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bCs/>
          <w:sz w:val="24"/>
          <w:szCs w:val="24"/>
        </w:rPr>
        <w:t>Стоцкая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>, Т.Г. Философия: учебное пособие / Т.Г. 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Стоцкая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; Министерство образования и науки РФ, Федеральное государственное бюджетное образовательное учреждение высшего профессионального образования «Самарский государственный архитектурно-строительный университет». - Самара: Самарский государственный архитектурно-строительный университет, 2014. - 146 с.: ил. -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Библиогр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.: с. 133-134 - ISBN 978-5-9585-0565-4; то же [Электронный ресурс]. - URL: http://biblioclub.ru/index.php?page=book&amp;id=256153 </w:t>
      </w:r>
    </w:p>
    <w:p w:rsidR="006E61BD" w:rsidRDefault="006E61BD" w:rsidP="006E61BD">
      <w:pPr>
        <w:pStyle w:val="af7"/>
        <w:numPr>
          <w:ilvl w:val="0"/>
          <w:numId w:val="12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Философия: учебное пособие / Н.П. Коновалова, Т.С. 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Кузубова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>, Р.В. 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Алашеева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>, и др.; Министерство образования и науки Российской Федерации, Уральский федеральный университет им. первого Президента России Б. Н. Ельцина. - Екатеринбург: Издательство Уральского университета, 2014. - 216 с.: ил., табл., схем. - ISBN 978-5-7996-1162-0; то же [Электронный ресурс]. - URL: http://biblioclub.ru/index.php?page=book&amp;id=275803</w:t>
      </w:r>
    </w:p>
    <w:p w:rsidR="006E61BD" w:rsidRDefault="006E61BD" w:rsidP="006E61BD">
      <w:pPr>
        <w:pStyle w:val="af7"/>
        <w:numPr>
          <w:ilvl w:val="0"/>
          <w:numId w:val="12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bCs/>
          <w:sz w:val="24"/>
          <w:szCs w:val="24"/>
        </w:rPr>
        <w:t>Пивоев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>, В.М. Философия: учебное пособие: в 2-х ч. / В.М. 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Пивоев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. - 2-е изд. - Москва: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Директ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-Медиа, 2013. - Ч. 1. История философии. - 359 с. - ISBN 978-5-4458-3483-0; то же [Электронный ресурс]. - URL: http://biblioclub.ru/index.php?page=book&amp;id=210650  </w:t>
      </w:r>
    </w:p>
    <w:p w:rsidR="006E61BD" w:rsidRDefault="006E61BD" w:rsidP="006E61BD">
      <w:pPr>
        <w:pStyle w:val="af7"/>
        <w:numPr>
          <w:ilvl w:val="0"/>
          <w:numId w:val="12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bCs/>
          <w:sz w:val="24"/>
          <w:szCs w:val="24"/>
        </w:rPr>
        <w:t>Пивоев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>, В.М. Философия: учебное пособие: в 2-х ч. / В.М. 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Пивоев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. - 2-е изд. - Москва: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Директ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>-Медиа, 2013. - Ч. 2. Основы философских знаний. - 435 с. - ISBN 978-5-</w:t>
      </w:r>
      <w:r>
        <w:rPr>
          <w:rFonts w:ascii="Times New Roman" w:hAnsi="Times New Roman" w:cs="Times New Roman"/>
          <w:bCs/>
          <w:sz w:val="24"/>
          <w:szCs w:val="24"/>
        </w:rPr>
        <w:lastRenderedPageBreak/>
        <w:t xml:space="preserve">4458-3476-2; то же [Электронный ресурс]. - URL: http://biblioclub.ru/index.php?page=book&amp;id=210651 </w:t>
      </w:r>
    </w:p>
    <w:p w:rsidR="006E61BD" w:rsidRDefault="006E61BD" w:rsidP="006E61BD">
      <w:pPr>
        <w:pStyle w:val="af7"/>
        <w:numPr>
          <w:ilvl w:val="0"/>
          <w:numId w:val="12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bCs/>
          <w:sz w:val="24"/>
          <w:szCs w:val="24"/>
        </w:rPr>
        <w:t>Святохина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>, Г.Б. Философия: Философия человека, общества, истории и культуры: учебное пособие / Г.Б. 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Святохина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; Министерство образования и науки РФ, Федеральное государственное бюджетное образовательное учреждение высшего профессионального образования «Уфимский государственный университет экономики и сервиса». - Уфа: Уфимский государственный университет экономики и сервиса, 2013. - 124 с. -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Библиогр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>.: с. 94-95 - ISBN 978-5-88469-562-7; то же [Электронный ресурс]. - URL: http://biblioclub.ru/index.php?page=book&amp;id=272508</w:t>
      </w:r>
    </w:p>
    <w:p w:rsidR="006E61BD" w:rsidRDefault="006E61BD" w:rsidP="006E61BD">
      <w:pPr>
        <w:pStyle w:val="af7"/>
        <w:numPr>
          <w:ilvl w:val="0"/>
          <w:numId w:val="12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bCs/>
          <w:sz w:val="24"/>
          <w:szCs w:val="24"/>
        </w:rPr>
        <w:t>Южанинова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>, Е.Р. Философия: практикум: учебное пособие / Е.Р. 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Южанинова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Оренбург: ОГУ, 2013. - 138 с.; то же [Электронный ресурс]. - URL: http://biblioclub.ru/index.php?page=book&amp;id=270326 </w:t>
      </w:r>
    </w:p>
    <w:p w:rsidR="006E61BD" w:rsidRDefault="006E61BD" w:rsidP="006E61BD">
      <w:pPr>
        <w:pStyle w:val="af7"/>
        <w:numPr>
          <w:ilvl w:val="0"/>
          <w:numId w:val="12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Философия: учебное пособие / ред. С.А. Хмелевская. - Москва: ПЕР СЭ, 2002. - 224 с. - ISBN 5-9292-0051-3; то же [Электронный ресурс]. - URL: http://biblioclub.ru/index.php?page=book&amp;id=233223 </w:t>
      </w:r>
    </w:p>
    <w:p w:rsidR="006E61BD" w:rsidRDefault="006E61BD" w:rsidP="006E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Жукова, О.И. Философия: учебное пособие / О.И. Жукова, В.П. </w:t>
      </w:r>
      <w:proofErr w:type="spellStart"/>
      <w:r>
        <w:rPr>
          <w:rFonts w:ascii="Times New Roman" w:hAnsi="Times New Roman"/>
          <w:sz w:val="24"/>
          <w:szCs w:val="24"/>
        </w:rPr>
        <w:t>Щенников</w:t>
      </w:r>
      <w:proofErr w:type="spellEnd"/>
      <w:r>
        <w:rPr>
          <w:rFonts w:ascii="Times New Roman" w:hAnsi="Times New Roman"/>
          <w:sz w:val="24"/>
          <w:szCs w:val="24"/>
        </w:rPr>
        <w:t>. - Кемерово: Кемеровский государственный университет, 2011. - 327 с. - ISBN 978-5-8353-1197-2; то же [Электронный ресурс]. - URL: http://biblioclub.ru/index.php?page=book&amp;id=232669</w:t>
      </w:r>
      <w:r>
        <w:rPr>
          <w:rFonts w:ascii="Times New Roman" w:hAnsi="Times New Roman"/>
          <w:bCs/>
          <w:i/>
          <w:iCs/>
          <w:sz w:val="24"/>
          <w:szCs w:val="24"/>
        </w:rPr>
        <w:t xml:space="preserve"> </w:t>
      </w:r>
    </w:p>
    <w:p w:rsidR="006E61BD" w:rsidRDefault="006E61BD" w:rsidP="006E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6E61BD" w:rsidRDefault="006E61BD" w:rsidP="006E61BD">
      <w:pPr>
        <w:pStyle w:val="af7"/>
        <w:numPr>
          <w:ilvl w:val="0"/>
          <w:numId w:val="14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Жукова, О.И. Философия: учебное пособие / О.И. Жукова, В.П. 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Щенников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. - Кемерово: Кемеровский государственный университет, 2011. - 327 с. - ISBN 978-5-8353-1197-2; то же [Электронный ресурс]. - URL: http://biblioclub.ru/index.php?page=book&amp;id=232669 </w:t>
      </w:r>
    </w:p>
    <w:p w:rsidR="006E61BD" w:rsidRDefault="006E61BD" w:rsidP="006E61BD">
      <w:pPr>
        <w:pStyle w:val="af7"/>
        <w:numPr>
          <w:ilvl w:val="0"/>
          <w:numId w:val="14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Философия</w:t>
      </w:r>
      <w:r>
        <w:rPr>
          <w:rFonts w:ascii="Times New Roman" w:hAnsi="Times New Roman" w:cs="Times New Roman"/>
          <w:sz w:val="24"/>
          <w:szCs w:val="24"/>
        </w:rPr>
        <w:t xml:space="preserve"> [Текст]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Учеб. пособие / </w:t>
      </w:r>
      <w:proofErr w:type="spellStart"/>
      <w:r>
        <w:rPr>
          <w:rFonts w:ascii="Times New Roman" w:hAnsi="Times New Roman" w:cs="Times New Roman"/>
          <w:sz w:val="24"/>
          <w:szCs w:val="24"/>
        </w:rPr>
        <w:t>Нижегор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гос. </w:t>
      </w:r>
      <w:proofErr w:type="spellStart"/>
      <w:r>
        <w:rPr>
          <w:rFonts w:ascii="Times New Roman" w:hAnsi="Times New Roman" w:cs="Times New Roman"/>
          <w:sz w:val="24"/>
          <w:szCs w:val="24"/>
        </w:rPr>
        <w:t>пед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ун-т; [Сост.: </w:t>
      </w:r>
      <w:proofErr w:type="spellStart"/>
      <w:r>
        <w:rPr>
          <w:rFonts w:ascii="Times New Roman" w:hAnsi="Times New Roman" w:cs="Times New Roman"/>
          <w:sz w:val="24"/>
          <w:szCs w:val="24"/>
        </w:rPr>
        <w:t>А.А.Касьян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С.Н.Кочеров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Л.М.Половинкина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И.И.Сулима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С.Н.Пушкин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И.А.Товкес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В.В.Трынкин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Л.Е.Шапошников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А.Н.Целиков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;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Науч</w:t>
      </w:r>
      <w:proofErr w:type="gramStart"/>
      <w:r>
        <w:rPr>
          <w:rFonts w:ascii="Times New Roman" w:hAnsi="Times New Roman" w:cs="Times New Roman"/>
          <w:sz w:val="24"/>
          <w:szCs w:val="24"/>
        </w:rPr>
        <w:t>.р</w:t>
      </w:r>
      <w:proofErr w:type="gramEnd"/>
      <w:r>
        <w:rPr>
          <w:rFonts w:ascii="Times New Roman" w:hAnsi="Times New Roman" w:cs="Times New Roman"/>
          <w:sz w:val="24"/>
          <w:szCs w:val="24"/>
        </w:rPr>
        <w:t>ед.Л.Е.Шапошников</w:t>
      </w:r>
      <w:proofErr w:type="spellEnd"/>
      <w:r>
        <w:rPr>
          <w:rFonts w:ascii="Times New Roman" w:hAnsi="Times New Roman" w:cs="Times New Roman"/>
          <w:sz w:val="24"/>
          <w:szCs w:val="24"/>
        </w:rPr>
        <w:t>]. - Н.Новгород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НГПУ, 2013. - 187 с. </w:t>
      </w:r>
    </w:p>
    <w:p w:rsidR="006E61BD" w:rsidRDefault="006E61BD" w:rsidP="006E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E61BD" w:rsidRDefault="006E61BD" w:rsidP="006E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ЭБС «Университетская библиотека онлайн» - </w:t>
      </w:r>
      <w:r>
        <w:rPr>
          <w:rStyle w:val="af9"/>
          <w:bCs/>
          <w:sz w:val="24"/>
          <w:szCs w:val="24"/>
          <w:lang w:val="en-US"/>
        </w:rPr>
        <w:t>URL</w:t>
      </w:r>
      <w:r>
        <w:rPr>
          <w:rStyle w:val="af9"/>
          <w:bCs/>
          <w:sz w:val="24"/>
          <w:szCs w:val="24"/>
        </w:rPr>
        <w:t xml:space="preserve">: </w:t>
      </w:r>
      <w:hyperlink r:id="rId9" w:tgtFrame="_blank" w:history="1">
        <w:r>
          <w:rPr>
            <w:rStyle w:val="a3"/>
            <w:sz w:val="24"/>
          </w:rPr>
          <w:t>www.biblioclub.ru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6E61BD" w:rsidRDefault="006E61BD" w:rsidP="006E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Научная библиотека eLIBRARY.RU - </w:t>
      </w:r>
      <w:r>
        <w:rPr>
          <w:rStyle w:val="af9"/>
          <w:bCs/>
          <w:sz w:val="24"/>
          <w:szCs w:val="24"/>
          <w:lang w:val="en-US"/>
        </w:rPr>
        <w:t>URL</w:t>
      </w:r>
      <w:r>
        <w:rPr>
          <w:rStyle w:val="af9"/>
          <w:bCs/>
          <w:sz w:val="24"/>
          <w:szCs w:val="24"/>
        </w:rPr>
        <w:t xml:space="preserve">: </w:t>
      </w:r>
      <w:hyperlink r:id="rId10" w:history="1">
        <w:r>
          <w:rPr>
            <w:rStyle w:val="a3"/>
            <w:sz w:val="24"/>
          </w:rPr>
          <w:t>www.elibrary.ru</w:t>
        </w:r>
      </w:hyperlink>
    </w:p>
    <w:p w:rsidR="006E61BD" w:rsidRDefault="006E61BD" w:rsidP="006E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fa"/>
          <w:b w:val="0"/>
          <w:bCs w:val="0"/>
        </w:rPr>
      </w:pPr>
      <w:r>
        <w:rPr>
          <w:rFonts w:ascii="Times New Roman" w:hAnsi="Times New Roman"/>
          <w:sz w:val="24"/>
          <w:szCs w:val="24"/>
        </w:rPr>
        <w:t xml:space="preserve">Федеральная ЭБС </w:t>
      </w:r>
      <w:r>
        <w:rPr>
          <w:rStyle w:val="af9"/>
          <w:bCs/>
          <w:sz w:val="24"/>
          <w:szCs w:val="24"/>
        </w:rPr>
        <w:t xml:space="preserve">"Единое окно доступа к образовательным ресурсам". – </w:t>
      </w:r>
      <w:r>
        <w:rPr>
          <w:rStyle w:val="af9"/>
          <w:bCs/>
          <w:sz w:val="24"/>
          <w:szCs w:val="24"/>
          <w:lang w:val="en-US"/>
        </w:rPr>
        <w:t>URL</w:t>
      </w:r>
      <w:r>
        <w:rPr>
          <w:rStyle w:val="af9"/>
          <w:bCs/>
          <w:sz w:val="24"/>
          <w:szCs w:val="24"/>
        </w:rPr>
        <w:t xml:space="preserve">: </w:t>
      </w:r>
      <w:hyperlink r:id="rId11" w:history="1">
        <w:r>
          <w:rPr>
            <w:rStyle w:val="a3"/>
            <w:sz w:val="24"/>
          </w:rPr>
          <w:t>http://window.edu.ru</w:t>
        </w:r>
      </w:hyperlink>
    </w:p>
    <w:p w:rsidR="006E61BD" w:rsidRDefault="006E61BD" w:rsidP="006E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</w:rPr>
      </w:pPr>
      <w:r>
        <w:rPr>
          <w:rFonts w:ascii="Times New Roman" w:hAnsi="Times New Roman"/>
          <w:sz w:val="24"/>
          <w:szCs w:val="24"/>
        </w:rPr>
        <w:t xml:space="preserve">Библиотека сайта </w:t>
      </w:r>
      <w:r>
        <w:rPr>
          <w:rFonts w:ascii="Times New Roman" w:hAnsi="Times New Roman"/>
          <w:sz w:val="24"/>
          <w:szCs w:val="24"/>
          <w:lang w:val="en-US"/>
        </w:rPr>
        <w:t>philosophy</w:t>
      </w:r>
      <w:r>
        <w:rPr>
          <w:rFonts w:ascii="Times New Roman" w:hAnsi="Times New Roman"/>
          <w:sz w:val="24"/>
          <w:szCs w:val="24"/>
        </w:rPr>
        <w:t>.</w:t>
      </w:r>
      <w:proofErr w:type="spellStart"/>
      <w:r>
        <w:rPr>
          <w:rFonts w:ascii="Times New Roman" w:hAnsi="Times New Roman"/>
          <w:sz w:val="24"/>
          <w:szCs w:val="24"/>
          <w:lang w:val="en-US"/>
        </w:rPr>
        <w:t>ru</w:t>
      </w:r>
      <w:proofErr w:type="spellEnd"/>
      <w:r>
        <w:rPr>
          <w:rFonts w:ascii="Times New Roman" w:hAnsi="Times New Roman"/>
          <w:sz w:val="24"/>
          <w:szCs w:val="24"/>
        </w:rPr>
        <w:t xml:space="preserve">. </w:t>
      </w:r>
      <w:r>
        <w:rPr>
          <w:rStyle w:val="af9"/>
          <w:bCs/>
          <w:sz w:val="24"/>
          <w:szCs w:val="24"/>
        </w:rPr>
        <w:t xml:space="preserve">– </w:t>
      </w:r>
      <w:r>
        <w:rPr>
          <w:rStyle w:val="af9"/>
          <w:bCs/>
          <w:sz w:val="24"/>
          <w:szCs w:val="24"/>
          <w:lang w:val="en-US"/>
        </w:rPr>
        <w:t>URL</w:t>
      </w:r>
      <w:r>
        <w:rPr>
          <w:rStyle w:val="af9"/>
          <w:bCs/>
          <w:sz w:val="24"/>
          <w:szCs w:val="24"/>
        </w:rPr>
        <w:t xml:space="preserve">: </w:t>
      </w:r>
      <w:hyperlink r:id="rId12" w:history="1">
        <w:r>
          <w:rPr>
            <w:rStyle w:val="a3"/>
            <w:sz w:val="24"/>
            <w:lang w:val="en-US"/>
          </w:rPr>
          <w:t>http</w:t>
        </w:r>
        <w:r>
          <w:rPr>
            <w:rStyle w:val="a3"/>
            <w:sz w:val="24"/>
          </w:rPr>
          <w:t>://</w:t>
        </w:r>
        <w:r>
          <w:rPr>
            <w:rStyle w:val="a3"/>
            <w:sz w:val="24"/>
            <w:lang w:val="en-US"/>
          </w:rPr>
          <w:t>www</w:t>
        </w:r>
        <w:r>
          <w:rPr>
            <w:rStyle w:val="a3"/>
            <w:sz w:val="24"/>
          </w:rPr>
          <w:t>.</w:t>
        </w:r>
        <w:r>
          <w:rPr>
            <w:rStyle w:val="a3"/>
            <w:sz w:val="24"/>
            <w:lang w:val="en-US"/>
          </w:rPr>
          <w:t>philosophy</w:t>
        </w:r>
        <w:r>
          <w:rPr>
            <w:rStyle w:val="a3"/>
            <w:sz w:val="24"/>
          </w:rPr>
          <w:t>.</w:t>
        </w:r>
        <w:proofErr w:type="spellStart"/>
        <w:r>
          <w:rPr>
            <w:rStyle w:val="a3"/>
            <w:sz w:val="24"/>
            <w:lang w:val="en-US"/>
          </w:rPr>
          <w:t>ru</w:t>
        </w:r>
        <w:proofErr w:type="spellEnd"/>
      </w:hyperlink>
      <w:r>
        <w:rPr>
          <w:rFonts w:ascii="Times New Roman" w:hAnsi="Times New Roman"/>
          <w:sz w:val="24"/>
          <w:szCs w:val="24"/>
        </w:rPr>
        <w:t>.</w:t>
      </w:r>
    </w:p>
    <w:p w:rsidR="006E61BD" w:rsidRDefault="006E61BD" w:rsidP="006E61BD">
      <w:pPr>
        <w:pStyle w:val="310"/>
        <w:tabs>
          <w:tab w:val="left" w:pos="708"/>
        </w:tabs>
        <w:spacing w:line="240" w:lineRule="auto"/>
        <w:ind w:firstLine="709"/>
        <w:rPr>
          <w:sz w:val="24"/>
          <w:szCs w:val="24"/>
        </w:rPr>
      </w:pPr>
      <w:r>
        <w:rPr>
          <w:sz w:val="24"/>
          <w:szCs w:val="24"/>
        </w:rPr>
        <w:t xml:space="preserve">Библиотека философского факультета МГУ. </w:t>
      </w:r>
      <w:r>
        <w:rPr>
          <w:rStyle w:val="af9"/>
          <w:bCs/>
          <w:sz w:val="24"/>
          <w:szCs w:val="24"/>
        </w:rPr>
        <w:t xml:space="preserve">– </w:t>
      </w:r>
      <w:r>
        <w:rPr>
          <w:rStyle w:val="af9"/>
          <w:bCs/>
          <w:sz w:val="24"/>
          <w:szCs w:val="24"/>
          <w:lang w:val="en-US"/>
        </w:rPr>
        <w:t>URL</w:t>
      </w:r>
      <w:r>
        <w:rPr>
          <w:rStyle w:val="af9"/>
          <w:bCs/>
          <w:sz w:val="24"/>
          <w:szCs w:val="24"/>
        </w:rPr>
        <w:t xml:space="preserve">: </w:t>
      </w:r>
      <w:r>
        <w:rPr>
          <w:sz w:val="24"/>
          <w:szCs w:val="24"/>
        </w:rPr>
        <w:t>http://philos.msu.ru</w:t>
      </w:r>
    </w:p>
    <w:p w:rsidR="006E61BD" w:rsidRDefault="006E61BD" w:rsidP="006E61BD">
      <w:pPr>
        <w:pStyle w:val="310"/>
        <w:tabs>
          <w:tab w:val="left" w:pos="708"/>
        </w:tabs>
        <w:spacing w:line="240" w:lineRule="auto"/>
        <w:ind w:firstLine="709"/>
        <w:rPr>
          <w:sz w:val="24"/>
          <w:szCs w:val="24"/>
        </w:rPr>
      </w:pPr>
      <w:r>
        <w:rPr>
          <w:sz w:val="24"/>
          <w:szCs w:val="24"/>
        </w:rPr>
        <w:t xml:space="preserve">Библиотека философии и религии. </w:t>
      </w:r>
      <w:r>
        <w:rPr>
          <w:rStyle w:val="af9"/>
          <w:bCs/>
          <w:sz w:val="24"/>
          <w:szCs w:val="24"/>
        </w:rPr>
        <w:t xml:space="preserve">– </w:t>
      </w:r>
      <w:r>
        <w:rPr>
          <w:rStyle w:val="af9"/>
          <w:bCs/>
          <w:sz w:val="24"/>
          <w:szCs w:val="24"/>
          <w:lang w:val="en-US"/>
        </w:rPr>
        <w:t>URL</w:t>
      </w:r>
      <w:r>
        <w:rPr>
          <w:rStyle w:val="af9"/>
          <w:bCs/>
          <w:sz w:val="24"/>
          <w:szCs w:val="24"/>
        </w:rPr>
        <w:t xml:space="preserve">: </w:t>
      </w:r>
      <w:r>
        <w:rPr>
          <w:sz w:val="24"/>
          <w:szCs w:val="24"/>
        </w:rPr>
        <w:t>http://filosofia.ru/articles</w:t>
      </w:r>
    </w:p>
    <w:p w:rsidR="006E61BD" w:rsidRDefault="006E61BD" w:rsidP="006E61BD">
      <w:pPr>
        <w:pStyle w:val="310"/>
        <w:tabs>
          <w:tab w:val="left" w:pos="708"/>
        </w:tabs>
        <w:spacing w:line="240" w:lineRule="auto"/>
        <w:ind w:firstLine="709"/>
        <w:rPr>
          <w:rStyle w:val="af9"/>
          <w:bCs/>
          <w:i w:val="0"/>
        </w:rPr>
      </w:pPr>
      <w:r>
        <w:rPr>
          <w:sz w:val="24"/>
          <w:szCs w:val="24"/>
        </w:rPr>
        <w:t xml:space="preserve">Новая философская энциклопедия. - </w:t>
      </w:r>
      <w:r>
        <w:rPr>
          <w:rStyle w:val="af9"/>
          <w:bCs/>
          <w:sz w:val="24"/>
          <w:szCs w:val="24"/>
          <w:lang w:val="en-US"/>
        </w:rPr>
        <w:t>URL</w:t>
      </w:r>
      <w:r>
        <w:rPr>
          <w:rStyle w:val="af9"/>
          <w:bCs/>
          <w:sz w:val="24"/>
          <w:szCs w:val="24"/>
        </w:rPr>
        <w:t>: http://iph.ras.ru/enc.htm</w:t>
      </w:r>
    </w:p>
    <w:p w:rsidR="006E61BD" w:rsidRDefault="006E61BD" w:rsidP="006E61BD">
      <w:pPr>
        <w:pStyle w:val="Default"/>
        <w:ind w:firstLine="283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Книги по философии на федеральном портале «Российское образование» - </w:t>
      </w:r>
      <w:r>
        <w:rPr>
          <w:rStyle w:val="af9"/>
          <w:bCs/>
          <w:color w:val="auto"/>
          <w:lang w:val="en-US"/>
        </w:rPr>
        <w:t>URL</w:t>
      </w:r>
      <w:r>
        <w:rPr>
          <w:rStyle w:val="af9"/>
          <w:bCs/>
          <w:color w:val="auto"/>
        </w:rPr>
        <w:t>: http://window.edu.ru/catalog/?p_rubr=2.2.73.11</w:t>
      </w:r>
      <w:r>
        <w:rPr>
          <w:rFonts w:ascii="Times New Roman" w:hAnsi="Times New Roman" w:cs="Times New Roman"/>
          <w:color w:val="auto"/>
        </w:rPr>
        <w:t xml:space="preserve"> </w:t>
      </w:r>
    </w:p>
    <w:p w:rsidR="006E61BD" w:rsidRDefault="006E61BD" w:rsidP="006E61BD">
      <w:pPr>
        <w:pStyle w:val="310"/>
        <w:tabs>
          <w:tab w:val="left" w:pos="708"/>
        </w:tabs>
        <w:spacing w:line="240" w:lineRule="auto"/>
        <w:ind w:firstLine="709"/>
        <w:rPr>
          <w:sz w:val="24"/>
          <w:szCs w:val="24"/>
        </w:rPr>
      </w:pPr>
      <w:r>
        <w:rPr>
          <w:sz w:val="24"/>
          <w:szCs w:val="24"/>
        </w:rPr>
        <w:t xml:space="preserve">Философская библиотека Новосибирского государственного университета. </w:t>
      </w:r>
      <w:r>
        <w:rPr>
          <w:rStyle w:val="af9"/>
          <w:bCs/>
          <w:sz w:val="24"/>
          <w:szCs w:val="24"/>
        </w:rPr>
        <w:t xml:space="preserve">– </w:t>
      </w:r>
      <w:r>
        <w:rPr>
          <w:rStyle w:val="af9"/>
          <w:bCs/>
          <w:sz w:val="24"/>
          <w:szCs w:val="24"/>
          <w:lang w:val="en-US"/>
        </w:rPr>
        <w:t>URL</w:t>
      </w:r>
      <w:r>
        <w:rPr>
          <w:rStyle w:val="af9"/>
          <w:bCs/>
          <w:sz w:val="24"/>
          <w:szCs w:val="24"/>
        </w:rPr>
        <w:t xml:space="preserve">: </w:t>
      </w:r>
      <w:hyperlink r:id="rId13" w:history="1">
        <w:r>
          <w:rPr>
            <w:rStyle w:val="a3"/>
            <w:sz w:val="24"/>
          </w:rPr>
          <w:t>http://www.nsu.ru/filf/rpha/lib/index.htm</w:t>
        </w:r>
      </w:hyperlink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8.Фонд оценочных средств</w:t>
      </w:r>
      <w:r>
        <w:rPr>
          <w:rFonts w:ascii="Times New Roman" w:hAnsi="Times New Roman"/>
          <w:spacing w:val="-4"/>
          <w:sz w:val="24"/>
          <w:szCs w:val="24"/>
        </w:rPr>
        <w:t xml:space="preserve"> представлен в Приложении 1.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Материально-техническое обеспечение преподавания философии включает: </w:t>
      </w:r>
    </w:p>
    <w:p w:rsidR="006E61BD" w:rsidRDefault="006E61BD" w:rsidP="006E61BD">
      <w:pPr>
        <w:pStyle w:val="af7"/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библиотечные фонды НГПУ им. К. Минина (основная и дополнительная литература, периодические издания по философии; электронные библиотеки);</w:t>
      </w:r>
    </w:p>
    <w:p w:rsidR="006E61BD" w:rsidRDefault="006E61BD" w:rsidP="006E61BD">
      <w:pPr>
        <w:pStyle w:val="af7"/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возможность выхода в сеть Интернет для поиска по профильным сайтам и порталам; </w:t>
      </w:r>
    </w:p>
    <w:p w:rsidR="006E61BD" w:rsidRDefault="006E61BD" w:rsidP="006E61BD">
      <w:pPr>
        <w:pStyle w:val="af7"/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мультимедийные аудитории.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 xml:space="preserve">9.2. Перечень информационных технологий для образовательного процесса, включая перечень программного обеспечения и информационных справочных систем 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Интернет-тренажёр на сайте i-exam.ru (режимы «Самообучение», «Самоконтроль», «Контроль»).</w:t>
      </w:r>
    </w:p>
    <w:p w:rsidR="006E61BD" w:rsidRDefault="006E61BD" w:rsidP="006E61BD">
      <w:pPr>
        <w:pStyle w:val="21"/>
        <w:spacing w:after="0" w:line="240" w:lineRule="auto"/>
        <w:ind w:left="0"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6E61BD" w:rsidRDefault="006E61BD" w:rsidP="006E61BD">
      <w:pPr>
        <w:pStyle w:val="21"/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5.2. ПРОГРАММА ДИСЦИПЛИНЫ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«КОНЦЕПЦИИ СОВРЕМЕННОГО ЕСТЕСТВОЗНАНИЯ»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6E61BD" w:rsidRDefault="006E61BD" w:rsidP="006E61B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6E61BD" w:rsidRDefault="006E61BD" w:rsidP="006E61BD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Естествознание – это часть единой человеческой культуры. Курс «Концепции современного естествознания» носит интегративный характер. Он концентрирует в себе идеи и методы естествознания в целом, дает фундаментальные знания о структуре и тенденциях развития окружающего мира на основе научных достижений, смены концепций и парадигм в историческом контексте. </w:t>
      </w:r>
    </w:p>
    <w:p w:rsidR="006E61BD" w:rsidRDefault="006E61BD" w:rsidP="006E61BD">
      <w:pPr>
        <w:pStyle w:val="31"/>
        <w:spacing w:after="0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 процессе овладения предметным содержанием у студентов формируется современный взгляд на окружающий мир, развиваются способности анализировать и использовать полученную информацию в области профессиональной деятельности, а также противостоять внедрению в сознание людей антинаучных представлений. </w:t>
      </w:r>
    </w:p>
    <w:p w:rsidR="006E61BD" w:rsidRDefault="006E61BD" w:rsidP="006E61BD">
      <w:pPr>
        <w:pStyle w:val="31"/>
        <w:spacing w:after="0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Естествознание – наука о явлениях и законах природы. Современное естествознание включает множество естественнонаучных отраслей, из которых наиболее важными являются физика, химия и биология, астрономия. Оно охватывает широкий спектр вопросов о разнообразных свойствах объектов природы, которые можно рассматривать как единое целое. Естественнонаучные знания и основанные на них технологии формируют новый образ жизни. Рациональный естественнонаучный метод, сформировавшийся в рамках естественных наук, образует естественнонаучную картину мира, некое образно-философское обобщение научных знаний. В целом учебная дисциплина «Концепции современного естествознания», в содержании которой ведущим компонентом являются научные знания и научные методы познания, позволяет формировать у студентов целостное мировоззрение на основе</w:t>
      </w:r>
      <w:r>
        <w:rPr>
          <w:bCs/>
          <w:sz w:val="24"/>
          <w:szCs w:val="24"/>
        </w:rPr>
        <w:t xml:space="preserve"> </w:t>
      </w:r>
      <w:r>
        <w:rPr>
          <w:sz w:val="24"/>
          <w:szCs w:val="24"/>
        </w:rPr>
        <w:t>системы знаний о естественнонаучной картине мира.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2. Место в структуре модуля </w:t>
      </w:r>
    </w:p>
    <w:p w:rsidR="006E61BD" w:rsidRDefault="006E61BD" w:rsidP="006E61BD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Дисциплина «Концепции современного естествознания» относится к модулю «Основы научных знаний». Для ее освоения необходимы естественнонаучные знания, полученные в средней общеобразовательной школе при изучении химии, физики, биологии, географии, астрономии.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6E61BD" w:rsidRDefault="006E61BD" w:rsidP="006E61BD">
      <w:pPr>
        <w:tabs>
          <w:tab w:val="right" w:leader="underscore" w:pos="8505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Целями освоения дисциплины «Концепции современного естествознания» являются:</w:t>
      </w:r>
    </w:p>
    <w:p w:rsidR="006E61BD" w:rsidRDefault="006E61BD" w:rsidP="006E61BD">
      <w:pPr>
        <w:tabs>
          <w:tab w:val="right" w:leader="underscore" w:pos="8505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 Формирование представления об основных понятиях, методах, концепциях, механизмах развития естественных наук в их историческом аспекте; формирование у студентов целостного представления о развитии науки как составной части человеческой культуры</w:t>
      </w:r>
      <w:r>
        <w:rPr>
          <w:rFonts w:ascii="Times New Roman" w:hAnsi="Times New Roman"/>
          <w:color w:val="FF0000"/>
          <w:sz w:val="24"/>
          <w:szCs w:val="24"/>
        </w:rPr>
        <w:t>.</w:t>
      </w:r>
    </w:p>
    <w:p w:rsidR="006E61BD" w:rsidRDefault="006E61BD" w:rsidP="006E61BD">
      <w:pPr>
        <w:tabs>
          <w:tab w:val="right" w:leader="underscore" w:pos="8505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Формирование представления о современной научной картине мира; ознакомление студентов с важнейшими достижениями современного естествознания и основными научными проблемами, требующими разрешения</w:t>
      </w:r>
      <w:r>
        <w:rPr>
          <w:rFonts w:ascii="Times New Roman" w:hAnsi="Times New Roman"/>
          <w:color w:val="FF0000"/>
          <w:sz w:val="24"/>
          <w:szCs w:val="24"/>
        </w:rPr>
        <w:t>.</w:t>
      </w:r>
    </w:p>
    <w:p w:rsidR="006E61BD" w:rsidRDefault="006E61BD" w:rsidP="006E61BD">
      <w:pPr>
        <w:tabs>
          <w:tab w:val="right" w:leader="underscore" w:pos="8505"/>
        </w:tabs>
        <w:spacing w:after="0" w:line="240" w:lineRule="auto"/>
        <w:ind w:firstLine="709"/>
        <w:jc w:val="both"/>
        <w:rPr>
          <w:rFonts w:ascii="Times New Roman" w:hAnsi="Times New Roman"/>
          <w:b/>
          <w:i/>
          <w:i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Повышение общекультурного и уровня эрудиции в области современного естествознания статуса через ознакомление с естественнонаучной культурой, достижение </w:t>
      </w:r>
      <w:r>
        <w:rPr>
          <w:rFonts w:ascii="Times New Roman" w:hAnsi="Times New Roman"/>
          <w:sz w:val="24"/>
          <w:szCs w:val="24"/>
        </w:rPr>
        <w:lastRenderedPageBreak/>
        <w:t>высокого и устойчивого уровня профессионализма через естественнонаучное образование.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t xml:space="preserve">Задачи дисциплины: 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 формирование представлений о специфике гуманитарного и естественнонаучного компонентов культуры, их связей с особенностями мышления;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 формирование понимания сущности важнейших естественнонаучных концепций, определяющих облик современного естествознания;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 ознакомление с методологией естественнонаучного познания, возможностями перенесения методологического опыта естествознания в гуманитарные науки;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 осознание исторического характера развития научного познания, исторической необходимости в периодической смене научных картин мира, научных революций, научных парадигм;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 ознакомление студентов с основными концепциями естествознания, составляющими основу современной научной картины мира.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 формирование базового понятийного аппарата, необходимого для осмысления и дальнейшего изучения научных теорий.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9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797"/>
        <w:gridCol w:w="1953"/>
        <w:gridCol w:w="1102"/>
        <w:gridCol w:w="2881"/>
        <w:gridCol w:w="1271"/>
        <w:gridCol w:w="1376"/>
      </w:tblGrid>
      <w:tr w:rsidR="006E61BD" w:rsidTr="006E61BD">
        <w:trPr>
          <w:trHeight w:val="385"/>
        </w:trPr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6E61BD" w:rsidTr="006E61BD">
        <w:trPr>
          <w:trHeight w:val="331"/>
        </w:trPr>
        <w:tc>
          <w:tcPr>
            <w:tcW w:w="8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ОР.2</w:t>
            </w:r>
          </w:p>
        </w:tc>
        <w:tc>
          <w:tcPr>
            <w:tcW w:w="20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умения решать научно-исследовательские задачи и использовать законы естественнонаучных дисциплин в профессиональной деятельности.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ОР.2-2-1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владение понятийным аппаратом естественных наук, позволяющим участвовать в дискуссиях по естественнонаучным вопросам.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61BD" w:rsidRDefault="00660FE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ОК-7</w:t>
            </w:r>
          </w:p>
          <w:p w:rsidR="006E61BD" w:rsidRDefault="006E61B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Тесты</w:t>
            </w:r>
          </w:p>
        </w:tc>
      </w:tr>
      <w:tr w:rsidR="006E61BD" w:rsidTr="006E61BD">
        <w:trPr>
          <w:trHeight w:val="331"/>
        </w:trPr>
        <w:tc>
          <w:tcPr>
            <w:tcW w:w="8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ОР.2-2-2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применять естественнонаучные знания для объяснения явлений окружающего мира, для осознанного определения собственной позиции по отношению к обсуждаемым в обществе проблемам науки.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61BD" w:rsidRDefault="00660FE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ПК-7</w:t>
            </w:r>
          </w:p>
          <w:p w:rsidR="006E61BD" w:rsidRDefault="006E61B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Формы для оценки: доклада и презентации (п.6.1),</w:t>
            </w:r>
          </w:p>
          <w:p w:rsidR="006E61BD" w:rsidRDefault="006E61B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Формы для оценки: реферата (п.6.2)</w:t>
            </w:r>
          </w:p>
        </w:tc>
      </w:tr>
    </w:tbl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217"/>
        <w:gridCol w:w="824"/>
        <w:gridCol w:w="823"/>
        <w:gridCol w:w="1367"/>
        <w:gridCol w:w="1194"/>
        <w:gridCol w:w="859"/>
      </w:tblGrid>
      <w:tr w:rsidR="006E61BD" w:rsidTr="006E61BD">
        <w:trPr>
          <w:trHeight w:val="203"/>
        </w:trPr>
        <w:tc>
          <w:tcPr>
            <w:tcW w:w="425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8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6E61BD" w:rsidTr="006E61BD">
        <w:trPr>
          <w:trHeight w:val="533"/>
        </w:trPr>
        <w:tc>
          <w:tcPr>
            <w:tcW w:w="425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КСР (в т.ч. </w:t>
            </w:r>
          </w:p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E61BD" w:rsidTr="006E61BD">
        <w:trPr>
          <w:trHeight w:val="1"/>
        </w:trPr>
        <w:tc>
          <w:tcPr>
            <w:tcW w:w="425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Практич</w:t>
            </w:r>
            <w:proofErr w:type="spellEnd"/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E61BD" w:rsidTr="00235A81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Наука как часть культуры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</w:tr>
      <w:tr w:rsidR="006E61BD" w:rsidTr="00235A81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1.1 Естественнонаучная и гуманитарная культуры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6E61BD" w:rsidTr="00235A81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Тема 1.2 Наука как способ познания мира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6E61BD" w:rsidTr="00235A81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Основные физические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концепции материального мира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27</w:t>
            </w:r>
          </w:p>
        </w:tc>
      </w:tr>
      <w:tr w:rsidR="006E61BD" w:rsidTr="00235A81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Тема 2.1 Корпускулярное и континуальное описание природы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E61BD" w:rsidTr="00235A81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2.2 Пространство и время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6E61BD" w:rsidTr="00235A81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2.3 Фундаментальные теории и принципы современной физики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E61BD" w:rsidTr="00235A81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 Структурная организация неживой природы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</w:tr>
      <w:tr w:rsidR="006E61BD" w:rsidTr="00235A81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3.1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Квантово-механическая концепция материи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6E61BD" w:rsidTr="00235A81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3.2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Химические и физико-химические системы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6E61BD" w:rsidTr="00235A81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3.3 Системная организация и эволюция Вселенной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6E61BD" w:rsidTr="00235A81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Раздел 4. Мир как целое. Человек и биосфера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28</w:t>
            </w:r>
          </w:p>
        </w:tc>
      </w:tr>
      <w:tr w:rsidR="006E61BD" w:rsidTr="00235A81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Тема 4.1 Происхождение и сущность жизни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6E61BD" w:rsidTr="00235A81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Тема 4.2 Принципы эволюции, воспроизводства и развития живых систем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6E61BD" w:rsidTr="00235A81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Тема 4.3 </w:t>
            </w:r>
            <w:r>
              <w:rPr>
                <w:rFonts w:ascii="Times New Roman" w:hAnsi="Times New Roman"/>
                <w:sz w:val="24"/>
                <w:szCs w:val="24"/>
              </w:rPr>
              <w:t>Физиология и здоровье человека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6E61BD" w:rsidTr="00235A81">
        <w:trPr>
          <w:trHeight w:val="600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Тема 4.4 Единая картина мира – путь к единой культуре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6E61BD" w:rsidTr="006E61BD">
        <w:trPr>
          <w:trHeight w:val="337"/>
        </w:trPr>
        <w:tc>
          <w:tcPr>
            <w:tcW w:w="42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Экзамен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86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</w:tr>
      <w:tr w:rsidR="006E61BD" w:rsidTr="006E61BD">
        <w:trPr>
          <w:trHeight w:val="637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  <w:r w:rsidR="006E61BD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235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108</w:t>
            </w:r>
          </w:p>
        </w:tc>
      </w:tr>
    </w:tbl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:rsidR="006E61BD" w:rsidRDefault="006E61BD" w:rsidP="006E61BD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Проблемный, исследовательский, частично-поисковый, проектный</w:t>
      </w:r>
      <w:r>
        <w:rPr>
          <w:rFonts w:ascii="Times New Roman" w:hAnsi="Times New Roman"/>
          <w:b/>
          <w:bCs/>
          <w:sz w:val="24"/>
          <w:szCs w:val="24"/>
        </w:rPr>
        <w:t>.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6. Рейтинг-план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3"/>
        <w:gridCol w:w="936"/>
        <w:gridCol w:w="1943"/>
        <w:gridCol w:w="1645"/>
        <w:gridCol w:w="1085"/>
        <w:gridCol w:w="1092"/>
        <w:gridCol w:w="1093"/>
        <w:gridCol w:w="957"/>
      </w:tblGrid>
      <w:tr w:rsidR="006E61BD" w:rsidTr="006E61BD">
        <w:trPr>
          <w:trHeight w:val="600"/>
        </w:trPr>
        <w:tc>
          <w:tcPr>
            <w:tcW w:w="5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97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0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71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13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12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6E61BD" w:rsidTr="006E61BD">
        <w:trPr>
          <w:trHeight w:val="300"/>
        </w:trPr>
        <w:tc>
          <w:tcPr>
            <w:tcW w:w="15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1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99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6E61BD" w:rsidTr="006E61BD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ОР.2-2-2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Подготовка реферата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Формы для оценки реферата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E61BD" w:rsidTr="006E61BD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ОР.2-2-2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Подготовка доклада, сообщения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Формы для оценки: доклада и сообщения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6E61BD" w:rsidTr="006E61BD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ОР.2-2-1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тестирования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Тесты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6E61BD" w:rsidTr="006E61BD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</w:tr>
      <w:tr w:rsidR="006E61BD" w:rsidTr="006E61BD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ОР.2-2-1, ОР.2-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>2-2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Экзамен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6E61BD" w:rsidTr="006E61BD">
        <w:trPr>
          <w:trHeight w:val="300"/>
        </w:trPr>
        <w:tc>
          <w:tcPr>
            <w:tcW w:w="15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Итого: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4" w:space="0" w:color="auto"/>
            </w:tcBorders>
            <w:vAlign w:val="center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59" w:type="dxa"/>
            <w:gridSpan w:val="2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6E61BD" w:rsidRDefault="006E61BD" w:rsidP="006E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 xml:space="preserve">7.1. </w:t>
      </w:r>
      <w:r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6E61BD" w:rsidRDefault="006E61BD" w:rsidP="006E61BD">
      <w:pPr>
        <w:widowControl w:val="0"/>
        <w:numPr>
          <w:ilvl w:val="0"/>
          <w:numId w:val="18"/>
        </w:numPr>
        <w:shd w:val="clear" w:color="auto" w:fill="FFFFFF"/>
        <w:tabs>
          <w:tab w:val="clear" w:pos="360"/>
          <w:tab w:val="num" w:pos="0"/>
          <w:tab w:val="num" w:pos="502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Концепции современного естествознания: учебник / под ред. В.Н. Лавриненко, В.П. </w:t>
      </w:r>
      <w:proofErr w:type="spellStart"/>
      <w:r>
        <w:rPr>
          <w:rFonts w:ascii="Times New Roman" w:hAnsi="Times New Roman"/>
          <w:sz w:val="24"/>
          <w:szCs w:val="24"/>
        </w:rPr>
        <w:t>Ратникова</w:t>
      </w:r>
      <w:proofErr w:type="spellEnd"/>
      <w:r>
        <w:rPr>
          <w:rFonts w:ascii="Times New Roman" w:hAnsi="Times New Roman"/>
          <w:sz w:val="24"/>
          <w:szCs w:val="24"/>
        </w:rPr>
        <w:t xml:space="preserve">. - 4-е изд., </w:t>
      </w:r>
      <w:proofErr w:type="spellStart"/>
      <w:r>
        <w:rPr>
          <w:rFonts w:ascii="Times New Roman" w:hAnsi="Times New Roman"/>
          <w:sz w:val="24"/>
          <w:szCs w:val="24"/>
        </w:rPr>
        <w:t>перераб</w:t>
      </w:r>
      <w:proofErr w:type="spellEnd"/>
      <w:r>
        <w:rPr>
          <w:rFonts w:ascii="Times New Roman" w:hAnsi="Times New Roman"/>
          <w:sz w:val="24"/>
          <w:szCs w:val="24"/>
        </w:rPr>
        <w:t xml:space="preserve">. и доп. - Москва: </w:t>
      </w:r>
      <w:proofErr w:type="spellStart"/>
      <w:r>
        <w:rPr>
          <w:rFonts w:ascii="Times New Roman" w:hAnsi="Times New Roman"/>
          <w:sz w:val="24"/>
          <w:szCs w:val="24"/>
        </w:rPr>
        <w:t>Юнити</w:t>
      </w:r>
      <w:proofErr w:type="spellEnd"/>
      <w:r>
        <w:rPr>
          <w:rFonts w:ascii="Times New Roman" w:hAnsi="Times New Roman"/>
          <w:sz w:val="24"/>
          <w:szCs w:val="24"/>
        </w:rPr>
        <w:t xml:space="preserve">-Дана, 2015. - 319 с.: ил., схемы - </w:t>
      </w:r>
      <w:proofErr w:type="spellStart"/>
      <w:r>
        <w:rPr>
          <w:rFonts w:ascii="Times New Roman" w:hAnsi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sz w:val="24"/>
          <w:szCs w:val="24"/>
        </w:rPr>
        <w:t>. в кн. - ISBN 978-5-238-01225-4; то же [Электронный ресурс]. - URL:</w:t>
      </w:r>
      <w:r>
        <w:rPr>
          <w:rFonts w:ascii="Times New Roman" w:hAnsi="Times New Roman"/>
          <w:color w:val="454545"/>
          <w:sz w:val="24"/>
          <w:szCs w:val="24"/>
        </w:rPr>
        <w:t> </w:t>
      </w:r>
      <w:hyperlink r:id="rId14" w:history="1">
        <w:r>
          <w:rPr>
            <w:rStyle w:val="a3"/>
            <w:color w:val="006CA1"/>
            <w:sz w:val="24"/>
          </w:rPr>
          <w:t>http://biblioclub.ru/index.php?page=book&amp;id=115169</w:t>
        </w:r>
      </w:hyperlink>
      <w:r>
        <w:rPr>
          <w:rFonts w:ascii="Times New Roman" w:hAnsi="Times New Roman"/>
          <w:color w:val="454545"/>
          <w:sz w:val="24"/>
          <w:szCs w:val="24"/>
        </w:rPr>
        <w:t> </w:t>
      </w:r>
    </w:p>
    <w:p w:rsidR="006E61BD" w:rsidRDefault="006E61BD" w:rsidP="006E61BD">
      <w:pPr>
        <w:widowControl w:val="0"/>
        <w:numPr>
          <w:ilvl w:val="0"/>
          <w:numId w:val="18"/>
        </w:numPr>
        <w:shd w:val="clear" w:color="auto" w:fill="FFFFFF"/>
        <w:tabs>
          <w:tab w:val="clear" w:pos="360"/>
          <w:tab w:val="num" w:pos="0"/>
          <w:tab w:val="num" w:pos="502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Рузавин</w:t>
      </w:r>
      <w:proofErr w:type="spellEnd"/>
      <w:r>
        <w:rPr>
          <w:rFonts w:ascii="Times New Roman" w:hAnsi="Times New Roman"/>
          <w:sz w:val="24"/>
          <w:szCs w:val="24"/>
        </w:rPr>
        <w:t>, Г.И. Концепции современного естествознания: учебник / Г.И. </w:t>
      </w:r>
      <w:proofErr w:type="spellStart"/>
      <w:r>
        <w:rPr>
          <w:rFonts w:ascii="Times New Roman" w:hAnsi="Times New Roman"/>
          <w:sz w:val="24"/>
          <w:szCs w:val="24"/>
        </w:rPr>
        <w:t>Рузавин</w:t>
      </w:r>
      <w:proofErr w:type="spellEnd"/>
      <w:r>
        <w:rPr>
          <w:rFonts w:ascii="Times New Roman" w:hAnsi="Times New Roman"/>
          <w:sz w:val="24"/>
          <w:szCs w:val="24"/>
        </w:rPr>
        <w:t xml:space="preserve">. - 2-е изд., </w:t>
      </w:r>
      <w:proofErr w:type="spellStart"/>
      <w:r>
        <w:rPr>
          <w:rFonts w:ascii="Times New Roman" w:hAnsi="Times New Roman"/>
          <w:sz w:val="24"/>
          <w:szCs w:val="24"/>
        </w:rPr>
        <w:t>перераб</w:t>
      </w:r>
      <w:proofErr w:type="spellEnd"/>
      <w:r>
        <w:rPr>
          <w:rFonts w:ascii="Times New Roman" w:hAnsi="Times New Roman"/>
          <w:sz w:val="24"/>
          <w:szCs w:val="24"/>
        </w:rPr>
        <w:t xml:space="preserve">. и доп. - Москва: </w:t>
      </w:r>
      <w:proofErr w:type="spellStart"/>
      <w:r>
        <w:rPr>
          <w:rFonts w:ascii="Times New Roman" w:hAnsi="Times New Roman"/>
          <w:sz w:val="24"/>
          <w:szCs w:val="24"/>
        </w:rPr>
        <w:t>Юнити</w:t>
      </w:r>
      <w:proofErr w:type="spellEnd"/>
      <w:r>
        <w:rPr>
          <w:rFonts w:ascii="Times New Roman" w:hAnsi="Times New Roman"/>
          <w:sz w:val="24"/>
          <w:szCs w:val="24"/>
        </w:rPr>
        <w:t>-Дана, 2015. - 304 с. - ISBN 978-5-238-01364-0; то же [Электронный ресурс]. - URL:</w:t>
      </w:r>
      <w:r>
        <w:rPr>
          <w:rFonts w:ascii="Times New Roman" w:hAnsi="Times New Roman"/>
          <w:color w:val="454545"/>
          <w:sz w:val="24"/>
          <w:szCs w:val="24"/>
        </w:rPr>
        <w:t> </w:t>
      </w:r>
      <w:hyperlink r:id="rId15" w:history="1">
        <w:r>
          <w:rPr>
            <w:rStyle w:val="a3"/>
            <w:color w:val="006CA1"/>
            <w:sz w:val="24"/>
          </w:rPr>
          <w:t>http://biblioclub.ru/index.php?page=book&amp;id=115396</w:t>
        </w:r>
      </w:hyperlink>
      <w:r>
        <w:rPr>
          <w:rFonts w:ascii="Times New Roman" w:hAnsi="Times New Roman"/>
          <w:color w:val="454545"/>
          <w:sz w:val="24"/>
          <w:szCs w:val="24"/>
        </w:rPr>
        <w:t> </w:t>
      </w:r>
    </w:p>
    <w:p w:rsidR="006E61BD" w:rsidRDefault="006E61BD" w:rsidP="006E61BD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357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proofErr w:type="spellStart"/>
      <w:r>
        <w:rPr>
          <w:rFonts w:ascii="Times New Roman" w:hAnsi="Times New Roman"/>
          <w:sz w:val="24"/>
          <w:szCs w:val="24"/>
        </w:rPr>
        <w:t>Садохин</w:t>
      </w:r>
      <w:proofErr w:type="spellEnd"/>
      <w:r>
        <w:rPr>
          <w:rFonts w:ascii="Times New Roman" w:hAnsi="Times New Roman"/>
          <w:sz w:val="24"/>
          <w:szCs w:val="24"/>
        </w:rPr>
        <w:t>, А.П. Концепции современного естествознания: учебник / А.П. </w:t>
      </w:r>
      <w:proofErr w:type="spellStart"/>
      <w:r>
        <w:rPr>
          <w:rFonts w:ascii="Times New Roman" w:hAnsi="Times New Roman"/>
          <w:sz w:val="24"/>
          <w:szCs w:val="24"/>
        </w:rPr>
        <w:t>Садохин</w:t>
      </w:r>
      <w:proofErr w:type="spellEnd"/>
      <w:r>
        <w:rPr>
          <w:rFonts w:ascii="Times New Roman" w:hAnsi="Times New Roman"/>
          <w:sz w:val="24"/>
          <w:szCs w:val="24"/>
        </w:rPr>
        <w:t xml:space="preserve">. - 2-е изд., </w:t>
      </w:r>
      <w:proofErr w:type="spellStart"/>
      <w:r>
        <w:rPr>
          <w:rFonts w:ascii="Times New Roman" w:hAnsi="Times New Roman"/>
          <w:sz w:val="24"/>
          <w:szCs w:val="24"/>
        </w:rPr>
        <w:t>перераб</w:t>
      </w:r>
      <w:proofErr w:type="spellEnd"/>
      <w:r>
        <w:rPr>
          <w:rFonts w:ascii="Times New Roman" w:hAnsi="Times New Roman"/>
          <w:sz w:val="24"/>
          <w:szCs w:val="24"/>
        </w:rPr>
        <w:t xml:space="preserve">. и доп. - Москва: </w:t>
      </w:r>
      <w:proofErr w:type="spellStart"/>
      <w:r>
        <w:rPr>
          <w:rFonts w:ascii="Times New Roman" w:hAnsi="Times New Roman"/>
          <w:sz w:val="24"/>
          <w:szCs w:val="24"/>
        </w:rPr>
        <w:t>Юнити</w:t>
      </w:r>
      <w:proofErr w:type="spellEnd"/>
      <w:r>
        <w:rPr>
          <w:rFonts w:ascii="Times New Roman" w:hAnsi="Times New Roman"/>
          <w:sz w:val="24"/>
          <w:szCs w:val="24"/>
        </w:rPr>
        <w:t>-Дана, 2015. - 447 с.: табл. - ISBN 978-5-238-01314-5; то же [Электронный ресурс]. - URL: </w:t>
      </w:r>
      <w:hyperlink r:id="rId16" w:history="1">
        <w:r>
          <w:rPr>
            <w:rStyle w:val="a3"/>
            <w:color w:val="006CA1"/>
            <w:sz w:val="24"/>
          </w:rPr>
          <w:t>http://biblioclub.ru/index.php?page=book&amp;id=115397</w:t>
        </w:r>
      </w:hyperlink>
    </w:p>
    <w:p w:rsidR="006E61BD" w:rsidRDefault="006E61BD" w:rsidP="006E61BD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357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6E61BD" w:rsidRDefault="006E61BD" w:rsidP="006E61BD">
      <w:pPr>
        <w:widowControl w:val="0"/>
        <w:numPr>
          <w:ilvl w:val="0"/>
          <w:numId w:val="20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Карпенков</w:t>
      </w:r>
      <w:proofErr w:type="spellEnd"/>
      <w:r>
        <w:rPr>
          <w:rFonts w:ascii="Times New Roman" w:hAnsi="Times New Roman"/>
          <w:sz w:val="24"/>
          <w:szCs w:val="24"/>
        </w:rPr>
        <w:t>, С.Х. Концепции современного естествознания: учебник / С.Х. </w:t>
      </w:r>
      <w:proofErr w:type="spellStart"/>
      <w:r>
        <w:rPr>
          <w:rFonts w:ascii="Times New Roman" w:hAnsi="Times New Roman"/>
          <w:sz w:val="24"/>
          <w:szCs w:val="24"/>
        </w:rPr>
        <w:t>Карпенков</w:t>
      </w:r>
      <w:proofErr w:type="spellEnd"/>
      <w:r>
        <w:rPr>
          <w:rFonts w:ascii="Times New Roman" w:hAnsi="Times New Roman"/>
          <w:sz w:val="24"/>
          <w:szCs w:val="24"/>
        </w:rPr>
        <w:t xml:space="preserve">. - 12-е изд., </w:t>
      </w:r>
      <w:proofErr w:type="spellStart"/>
      <w:r>
        <w:rPr>
          <w:rFonts w:ascii="Times New Roman" w:hAnsi="Times New Roman"/>
          <w:sz w:val="24"/>
          <w:szCs w:val="24"/>
        </w:rPr>
        <w:t>перераб</w:t>
      </w:r>
      <w:proofErr w:type="spellEnd"/>
      <w:r>
        <w:rPr>
          <w:rFonts w:ascii="Times New Roman" w:hAnsi="Times New Roman"/>
          <w:sz w:val="24"/>
          <w:szCs w:val="24"/>
        </w:rPr>
        <w:t xml:space="preserve">. и доп. - Москва: </w:t>
      </w:r>
      <w:proofErr w:type="spellStart"/>
      <w:r>
        <w:rPr>
          <w:rFonts w:ascii="Times New Roman" w:hAnsi="Times New Roman"/>
          <w:sz w:val="24"/>
          <w:szCs w:val="24"/>
        </w:rPr>
        <w:t>Директ</w:t>
      </w:r>
      <w:proofErr w:type="spellEnd"/>
      <w:r>
        <w:rPr>
          <w:rFonts w:ascii="Times New Roman" w:hAnsi="Times New Roman"/>
          <w:sz w:val="24"/>
          <w:szCs w:val="24"/>
        </w:rPr>
        <w:t>-Медиа, 2014. - 624 с. - ISBN 978-5-4458-4618-5; то же [Электронный ресурс]. - URL:</w:t>
      </w:r>
      <w:r>
        <w:rPr>
          <w:rFonts w:ascii="Times New Roman" w:hAnsi="Times New Roman"/>
          <w:color w:val="454545"/>
          <w:sz w:val="24"/>
          <w:szCs w:val="24"/>
        </w:rPr>
        <w:t> </w:t>
      </w:r>
      <w:hyperlink r:id="rId17" w:history="1">
        <w:r>
          <w:rPr>
            <w:rStyle w:val="a3"/>
            <w:color w:val="006CA1"/>
            <w:sz w:val="24"/>
          </w:rPr>
          <w:t>http://biblioclub.ru/index.php?page=book&amp;id=229405</w:t>
        </w:r>
      </w:hyperlink>
      <w:r>
        <w:rPr>
          <w:rFonts w:ascii="Times New Roman" w:hAnsi="Times New Roman"/>
          <w:color w:val="454545"/>
          <w:sz w:val="24"/>
          <w:szCs w:val="24"/>
        </w:rPr>
        <w:t> </w:t>
      </w:r>
    </w:p>
    <w:p w:rsidR="006E61BD" w:rsidRDefault="006E61BD" w:rsidP="006E61BD">
      <w:pPr>
        <w:numPr>
          <w:ilvl w:val="0"/>
          <w:numId w:val="20"/>
        </w:numPr>
        <w:tabs>
          <w:tab w:val="num" w:pos="0"/>
        </w:tabs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Тулинов, В.Ф. Концепции современного естествознания: учебник / В.Ф. Тулинов, К.В. Тулинов. - 3-е изд., </w:t>
      </w:r>
      <w:proofErr w:type="spellStart"/>
      <w:r>
        <w:rPr>
          <w:rFonts w:ascii="Times New Roman" w:hAnsi="Times New Roman"/>
          <w:sz w:val="24"/>
          <w:szCs w:val="24"/>
        </w:rPr>
        <w:t>перераб</w:t>
      </w:r>
      <w:proofErr w:type="spellEnd"/>
      <w:r>
        <w:rPr>
          <w:rFonts w:ascii="Times New Roman" w:hAnsi="Times New Roman"/>
          <w:sz w:val="24"/>
          <w:szCs w:val="24"/>
        </w:rPr>
        <w:t xml:space="preserve">. и доп. - Москва: Издательско-торговая корпорация «Дашков и К°», 2016. - 483 с.: ил. - </w:t>
      </w:r>
      <w:proofErr w:type="spellStart"/>
      <w:r>
        <w:rPr>
          <w:rFonts w:ascii="Times New Roman" w:hAnsi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sz w:val="24"/>
          <w:szCs w:val="24"/>
        </w:rPr>
        <w:t>. в кн. - ISBN 978-5-394-01999-9</w:t>
      </w:r>
      <w:proofErr w:type="gramStart"/>
      <w:r>
        <w:rPr>
          <w:rFonts w:ascii="Times New Roman" w:hAnsi="Times New Roman"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8" w:history="1">
        <w:r>
          <w:rPr>
            <w:rStyle w:val="a3"/>
            <w:color w:val="006CA1"/>
            <w:sz w:val="24"/>
          </w:rPr>
          <w:t>http://biblioclub.ru/index.php?page=book&amp;id=453499</w:t>
        </w:r>
      </w:hyperlink>
      <w:r>
        <w:rPr>
          <w:rFonts w:ascii="Times New Roman" w:hAnsi="Times New Roman"/>
          <w:color w:val="454545"/>
          <w:sz w:val="24"/>
          <w:szCs w:val="24"/>
        </w:rPr>
        <w:t> </w:t>
      </w:r>
    </w:p>
    <w:p w:rsidR="006E61BD" w:rsidRDefault="006E61BD" w:rsidP="006E61BD">
      <w:pPr>
        <w:numPr>
          <w:ilvl w:val="0"/>
          <w:numId w:val="20"/>
        </w:numPr>
        <w:tabs>
          <w:tab w:val="num" w:pos="0"/>
        </w:tabs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Рыбалов, Л.Б. Концепции современного естествознания: учебное пособие / Л.Б. Рыбалов, А.П. </w:t>
      </w:r>
      <w:proofErr w:type="spellStart"/>
      <w:r>
        <w:rPr>
          <w:rFonts w:ascii="Times New Roman" w:hAnsi="Times New Roman"/>
          <w:sz w:val="24"/>
          <w:szCs w:val="24"/>
        </w:rPr>
        <w:t>Садохин</w:t>
      </w:r>
      <w:proofErr w:type="spellEnd"/>
      <w:r>
        <w:rPr>
          <w:rFonts w:ascii="Times New Roman" w:hAnsi="Times New Roman"/>
          <w:sz w:val="24"/>
          <w:szCs w:val="24"/>
        </w:rPr>
        <w:t xml:space="preserve">. - Москва: </w:t>
      </w:r>
      <w:proofErr w:type="spellStart"/>
      <w:r>
        <w:rPr>
          <w:rFonts w:ascii="Times New Roman" w:hAnsi="Times New Roman"/>
          <w:sz w:val="24"/>
          <w:szCs w:val="24"/>
        </w:rPr>
        <w:t>Юнити</w:t>
      </w:r>
      <w:proofErr w:type="spellEnd"/>
      <w:r>
        <w:rPr>
          <w:rFonts w:ascii="Times New Roman" w:hAnsi="Times New Roman"/>
          <w:sz w:val="24"/>
          <w:szCs w:val="24"/>
        </w:rPr>
        <w:t>-Дана, 2015. - 415 с. - ISBN 978-5-238-01688-7; то же [Электронный ресурс]. - URL: </w:t>
      </w:r>
      <w:hyperlink r:id="rId19" w:history="1">
        <w:r>
          <w:rPr>
            <w:rStyle w:val="a3"/>
            <w:color w:val="006CA1"/>
            <w:sz w:val="24"/>
          </w:rPr>
          <w:t>http://biblioclub.ru/index.php?page=book&amp;id=115179</w:t>
        </w:r>
      </w:hyperlink>
      <w:r>
        <w:rPr>
          <w:rFonts w:ascii="Times New Roman" w:hAnsi="Times New Roman"/>
          <w:color w:val="454545"/>
          <w:sz w:val="24"/>
          <w:szCs w:val="24"/>
        </w:rPr>
        <w:t> </w:t>
      </w:r>
    </w:p>
    <w:p w:rsidR="006E61BD" w:rsidRDefault="006E61BD" w:rsidP="006E61BD">
      <w:pPr>
        <w:numPr>
          <w:ilvl w:val="0"/>
          <w:numId w:val="20"/>
        </w:numPr>
        <w:tabs>
          <w:tab w:val="num" w:pos="0"/>
        </w:tabs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Иконникова, Н.И. Концепции современного естествознания: учебное пособие / Н.И. Иконникова. - Москва: </w:t>
      </w:r>
      <w:proofErr w:type="spellStart"/>
      <w:r>
        <w:rPr>
          <w:rFonts w:ascii="Times New Roman" w:hAnsi="Times New Roman"/>
          <w:sz w:val="24"/>
          <w:szCs w:val="24"/>
        </w:rPr>
        <w:t>Юнити</w:t>
      </w:r>
      <w:proofErr w:type="spellEnd"/>
      <w:r>
        <w:rPr>
          <w:rFonts w:ascii="Times New Roman" w:hAnsi="Times New Roman"/>
          <w:sz w:val="24"/>
          <w:szCs w:val="24"/>
        </w:rPr>
        <w:t>-Дана, 2015. - 287 с. - ISBN 978-5-238-01421-0; то же [Электронный ресурс]. - URL: </w:t>
      </w:r>
      <w:hyperlink r:id="rId20" w:history="1">
        <w:r>
          <w:rPr>
            <w:rStyle w:val="a3"/>
            <w:color w:val="006CA1"/>
            <w:sz w:val="24"/>
          </w:rPr>
          <w:t>http://biblioclub.ru/index.php?page=book&amp;id=115158</w:t>
        </w:r>
      </w:hyperlink>
      <w:r>
        <w:rPr>
          <w:rFonts w:ascii="Times New Roman" w:hAnsi="Times New Roman"/>
          <w:color w:val="454545"/>
          <w:sz w:val="24"/>
          <w:szCs w:val="24"/>
        </w:rPr>
        <w:t> </w:t>
      </w:r>
    </w:p>
    <w:p w:rsidR="006E61BD" w:rsidRDefault="006E61BD" w:rsidP="006E61BD">
      <w:pPr>
        <w:numPr>
          <w:ilvl w:val="0"/>
          <w:numId w:val="20"/>
        </w:numPr>
        <w:tabs>
          <w:tab w:val="num" w:pos="0"/>
        </w:tabs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Эйтингон</w:t>
      </w:r>
      <w:proofErr w:type="spellEnd"/>
      <w:r>
        <w:rPr>
          <w:rFonts w:ascii="Times New Roman" w:hAnsi="Times New Roman"/>
          <w:sz w:val="24"/>
          <w:szCs w:val="24"/>
        </w:rPr>
        <w:t>, А.И. Концепции современного естествознания: учебник / А.И. </w:t>
      </w:r>
      <w:proofErr w:type="spellStart"/>
      <w:r>
        <w:rPr>
          <w:rFonts w:ascii="Times New Roman" w:hAnsi="Times New Roman"/>
          <w:sz w:val="24"/>
          <w:szCs w:val="24"/>
        </w:rPr>
        <w:t>Эйтингон</w:t>
      </w:r>
      <w:proofErr w:type="spellEnd"/>
      <w:proofErr w:type="gramStart"/>
      <w:r>
        <w:rPr>
          <w:rFonts w:ascii="Times New Roman" w:hAnsi="Times New Roman"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sz w:val="24"/>
          <w:szCs w:val="24"/>
        </w:rPr>
        <w:t xml:space="preserve"> Российская международная академия туризма. - Москва: Российская международная академия туризма, 2010. - 388 с. - (Профессиональное туристское образование). - </w:t>
      </w:r>
      <w:proofErr w:type="spellStart"/>
      <w:r>
        <w:rPr>
          <w:rFonts w:ascii="Times New Roman" w:hAnsi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sz w:val="24"/>
          <w:szCs w:val="24"/>
        </w:rPr>
        <w:t xml:space="preserve">. в </w:t>
      </w:r>
      <w:proofErr w:type="spellStart"/>
      <w:r>
        <w:rPr>
          <w:rFonts w:ascii="Times New Roman" w:hAnsi="Times New Roman"/>
          <w:sz w:val="24"/>
          <w:szCs w:val="24"/>
        </w:rPr>
        <w:t>кн</w:t>
      </w:r>
      <w:proofErr w:type="spellEnd"/>
      <w:r>
        <w:rPr>
          <w:rFonts w:ascii="Times New Roman" w:hAnsi="Times New Roman"/>
          <w:sz w:val="24"/>
          <w:szCs w:val="24"/>
        </w:rPr>
        <w:t> . - ISBN 978-5-9718-0513-7; То же [Электронный ресурс]. - URL: </w:t>
      </w:r>
      <w:hyperlink r:id="rId21" w:history="1">
        <w:r>
          <w:rPr>
            <w:rStyle w:val="a3"/>
            <w:color w:val="006CA1"/>
            <w:sz w:val="24"/>
          </w:rPr>
          <w:t>http://biblioclub.ru/index.php?page=book&amp;id=258169</w:t>
        </w:r>
      </w:hyperlink>
    </w:p>
    <w:p w:rsidR="006E61BD" w:rsidRDefault="006E61BD" w:rsidP="006E61BD">
      <w:pPr>
        <w:numPr>
          <w:ilvl w:val="0"/>
          <w:numId w:val="20"/>
        </w:numPr>
        <w:tabs>
          <w:tab w:val="num" w:pos="0"/>
        </w:tabs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Френкель, Е.Н. Концепции современного естествознания: физические, химические и биологические концепции: учебное пособие / Е.Н. Френкель. - Ростов-на-Дону: Издательство «Феникс», 2014. - 248 с.: ил., табл. - (Библиотека студента). - </w:t>
      </w:r>
      <w:proofErr w:type="spellStart"/>
      <w:r>
        <w:rPr>
          <w:rFonts w:ascii="Times New Roman" w:hAnsi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sz w:val="24"/>
          <w:szCs w:val="24"/>
        </w:rPr>
        <w:t>.: с. 233-234 - ISBN 978-5-222-21984-3; то же [Электронный ресурс]. - URL: </w:t>
      </w:r>
      <w:hyperlink r:id="rId22" w:history="1">
        <w:r>
          <w:rPr>
            <w:rStyle w:val="a3"/>
            <w:color w:val="006CA1"/>
            <w:sz w:val="24"/>
          </w:rPr>
          <w:t>http://biblioclub.ru/index.php?page=book&amp;id=271592</w:t>
        </w:r>
      </w:hyperlink>
    </w:p>
    <w:p w:rsidR="006E61BD" w:rsidRDefault="006E61BD" w:rsidP="006E61BD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35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7. </w:t>
      </w:r>
      <w:proofErr w:type="spellStart"/>
      <w:r>
        <w:rPr>
          <w:rFonts w:ascii="Times New Roman" w:hAnsi="Times New Roman"/>
          <w:sz w:val="24"/>
          <w:szCs w:val="24"/>
        </w:rPr>
        <w:t>Абачиев</w:t>
      </w:r>
      <w:proofErr w:type="spellEnd"/>
      <w:r>
        <w:rPr>
          <w:rFonts w:ascii="Times New Roman" w:hAnsi="Times New Roman"/>
          <w:sz w:val="24"/>
          <w:szCs w:val="24"/>
        </w:rPr>
        <w:t>, С.К. Концепции современного естествознания: конспект лекций: учебное пособие / С.К. </w:t>
      </w:r>
      <w:proofErr w:type="spellStart"/>
      <w:r>
        <w:rPr>
          <w:rFonts w:ascii="Times New Roman" w:hAnsi="Times New Roman"/>
          <w:sz w:val="24"/>
          <w:szCs w:val="24"/>
        </w:rPr>
        <w:t>Абачиев</w:t>
      </w:r>
      <w:proofErr w:type="spellEnd"/>
      <w:r>
        <w:rPr>
          <w:rFonts w:ascii="Times New Roman" w:hAnsi="Times New Roman"/>
          <w:sz w:val="24"/>
          <w:szCs w:val="24"/>
        </w:rPr>
        <w:t xml:space="preserve">. - Ростов-на-Дону: Издательство «Феникс», 2012. - 352 с. - (Высшее образование). - </w:t>
      </w:r>
      <w:proofErr w:type="spellStart"/>
      <w:r>
        <w:rPr>
          <w:rFonts w:ascii="Times New Roman" w:hAnsi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sz w:val="24"/>
          <w:szCs w:val="24"/>
        </w:rPr>
        <w:t>. в кн. - ISBN 978-5-222-18878-1; то же [Электронный ресурс]. - URL: </w:t>
      </w:r>
      <w:hyperlink r:id="rId23" w:history="1">
        <w:r>
          <w:rPr>
            <w:rStyle w:val="a3"/>
            <w:color w:val="006CA1"/>
            <w:sz w:val="24"/>
          </w:rPr>
          <w:t>http://biblioclub.ru/index.php?page=book&amp;id=271493</w:t>
        </w:r>
      </w:hyperlink>
    </w:p>
    <w:p w:rsidR="006E61BD" w:rsidRDefault="006E61BD" w:rsidP="006E61BD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357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6E61BD" w:rsidRDefault="006E61BD" w:rsidP="006E61BD">
      <w:pPr>
        <w:widowControl w:val="0"/>
        <w:numPr>
          <w:ilvl w:val="0"/>
          <w:numId w:val="22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Киреева Н.К. Естествознание для бакалавров: Методические рекомендации к самостоятельной работе студентов / Н.К.Киреева–Н. Новгород: НГПУ, 2011. – 39с. </w:t>
      </w:r>
    </w:p>
    <w:p w:rsidR="006E61BD" w:rsidRDefault="006E61BD" w:rsidP="006E61BD">
      <w:pPr>
        <w:widowControl w:val="0"/>
        <w:numPr>
          <w:ilvl w:val="0"/>
          <w:numId w:val="22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Киреева Н.К. Структурированно-иллюстрированный курс лекций «Концепции </w:t>
      </w:r>
      <w:r>
        <w:rPr>
          <w:rFonts w:ascii="Times New Roman" w:hAnsi="Times New Roman"/>
          <w:sz w:val="24"/>
          <w:szCs w:val="24"/>
        </w:rPr>
        <w:lastRenderedPageBreak/>
        <w:t xml:space="preserve">современного естествознания»: Учебное пособие / Н.К. Киреева, Е.Ю. </w:t>
      </w:r>
      <w:proofErr w:type="spellStart"/>
      <w:r>
        <w:rPr>
          <w:rFonts w:ascii="Times New Roman" w:hAnsi="Times New Roman"/>
          <w:sz w:val="24"/>
          <w:szCs w:val="24"/>
        </w:rPr>
        <w:t>Засыпкина</w:t>
      </w:r>
      <w:proofErr w:type="spellEnd"/>
      <w:r>
        <w:rPr>
          <w:rFonts w:ascii="Times New Roman" w:hAnsi="Times New Roman"/>
          <w:sz w:val="24"/>
          <w:szCs w:val="24"/>
        </w:rPr>
        <w:t xml:space="preserve"> – </w:t>
      </w:r>
      <w:proofErr w:type="spellStart"/>
      <w:r>
        <w:rPr>
          <w:rFonts w:ascii="Times New Roman" w:hAnsi="Times New Roman"/>
          <w:sz w:val="24"/>
          <w:szCs w:val="24"/>
        </w:rPr>
        <w:t>Н.Новгород</w:t>
      </w:r>
      <w:proofErr w:type="spellEnd"/>
      <w:r>
        <w:rPr>
          <w:rFonts w:ascii="Times New Roman" w:hAnsi="Times New Roman"/>
          <w:sz w:val="24"/>
          <w:szCs w:val="24"/>
        </w:rPr>
        <w:t xml:space="preserve">: ВГИПУ, 2009.  –181 с. Киреева Н.К. Концепции современного естествознания. Дидактический материал к самоподготовке студентов: Практикум/ Н.К. Киреева –Н.Новгород: ВГИПУ, 2010. – 76 с. </w:t>
      </w:r>
    </w:p>
    <w:p w:rsidR="006E61BD" w:rsidRDefault="006E61BD" w:rsidP="006E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4854" w:type="pct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638"/>
        <w:gridCol w:w="6654"/>
      </w:tblGrid>
      <w:tr w:rsidR="006E61BD" w:rsidTr="006E61BD">
        <w:tc>
          <w:tcPr>
            <w:tcW w:w="2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6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6E61BD" w:rsidTr="006E61BD">
        <w:tc>
          <w:tcPr>
            <w:tcW w:w="2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6E61BD" w:rsidTr="006E61BD">
        <w:tc>
          <w:tcPr>
            <w:tcW w:w="2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9.Материально-техническое обеспечение образовательного процесса по дисциплине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</w:t>
      </w:r>
      <w:r>
        <w:rPr>
          <w:rFonts w:ascii="Times New Roman" w:hAnsi="Times New Roman"/>
          <w:sz w:val="24"/>
          <w:szCs w:val="24"/>
        </w:rPr>
        <w:t>аудитории, оснащенной необходимым оборудованием</w:t>
      </w:r>
      <w:r>
        <w:rPr>
          <w:rFonts w:ascii="Times New Roman" w:hAnsi="Times New Roman"/>
          <w:bCs/>
          <w:sz w:val="24"/>
          <w:szCs w:val="24"/>
        </w:rPr>
        <w:t xml:space="preserve"> для проведения мультимедийной презентации.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Оборудование учебного кабинета: учебные и учебно-методические пособия,</w:t>
      </w:r>
      <w:r>
        <w:rPr>
          <w:rFonts w:ascii="Times New Roman" w:hAnsi="Times New Roman"/>
          <w:spacing w:val="-1"/>
          <w:sz w:val="24"/>
          <w:szCs w:val="24"/>
        </w:rPr>
        <w:t xml:space="preserve"> DVD-диски по изучаемым темам.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Технические средства обучения: ноутбук, проектор, экран.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val="en-US"/>
        </w:rPr>
      </w:pPr>
      <w:r>
        <w:rPr>
          <w:rFonts w:ascii="Times New Roman" w:hAnsi="Times New Roman"/>
          <w:bCs/>
          <w:i/>
          <w:sz w:val="24"/>
          <w:szCs w:val="24"/>
          <w:lang w:val="en-US"/>
        </w:rPr>
        <w:t xml:space="preserve">MS Office, PDF Reader, </w:t>
      </w:r>
      <w:proofErr w:type="spellStart"/>
      <w:r>
        <w:rPr>
          <w:rFonts w:ascii="Times New Roman" w:hAnsi="Times New Roman"/>
          <w:bCs/>
          <w:i/>
          <w:sz w:val="24"/>
          <w:szCs w:val="24"/>
          <w:lang w:val="en-US"/>
        </w:rPr>
        <w:t>Djvu</w:t>
      </w:r>
      <w:proofErr w:type="spellEnd"/>
      <w:r>
        <w:rPr>
          <w:rFonts w:ascii="Times New Roman" w:hAnsi="Times New Roman"/>
          <w:bCs/>
          <w:i/>
          <w:sz w:val="24"/>
          <w:szCs w:val="24"/>
          <w:lang w:val="en-US"/>
        </w:rPr>
        <w:t xml:space="preserve"> Browser </w:t>
      </w:r>
      <w:proofErr w:type="spellStart"/>
      <w:r>
        <w:rPr>
          <w:rFonts w:ascii="Times New Roman" w:hAnsi="Times New Roman"/>
          <w:bCs/>
          <w:i/>
          <w:sz w:val="24"/>
          <w:szCs w:val="24"/>
          <w:lang w:val="en-US"/>
        </w:rPr>
        <w:t>WinDjView</w:t>
      </w:r>
      <w:proofErr w:type="spellEnd"/>
      <w:r>
        <w:rPr>
          <w:rFonts w:ascii="Times New Roman" w:hAnsi="Times New Roman"/>
          <w:bCs/>
          <w:i/>
          <w:sz w:val="24"/>
          <w:szCs w:val="24"/>
          <w:lang w:val="en-US"/>
        </w:rPr>
        <w:t xml:space="preserve">, </w:t>
      </w:r>
      <w:r>
        <w:rPr>
          <w:rFonts w:ascii="Times New Roman" w:hAnsi="Times New Roman"/>
          <w:bCs/>
          <w:i/>
          <w:sz w:val="24"/>
          <w:szCs w:val="24"/>
        </w:rPr>
        <w:t>Учебная</w:t>
      </w:r>
      <w:r>
        <w:rPr>
          <w:rFonts w:ascii="Times New Roman" w:hAnsi="Times New Roman"/>
          <w:bCs/>
          <w:i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bCs/>
          <w:i/>
          <w:sz w:val="24"/>
          <w:szCs w:val="24"/>
        </w:rPr>
        <w:t>среда</w:t>
      </w:r>
      <w:r>
        <w:rPr>
          <w:rFonts w:ascii="Times New Roman" w:hAnsi="Times New Roman"/>
          <w:bCs/>
          <w:i/>
          <w:sz w:val="24"/>
          <w:szCs w:val="24"/>
          <w:lang w:val="en-US"/>
        </w:rPr>
        <w:t xml:space="preserve"> MOODLE.</w:t>
      </w:r>
    </w:p>
    <w:p w:rsidR="006E61BD" w:rsidRDefault="006E61BD" w:rsidP="006E61BD">
      <w:pPr>
        <w:pStyle w:val="21"/>
        <w:spacing w:after="0" w:line="240" w:lineRule="auto"/>
        <w:ind w:left="1211"/>
        <w:rPr>
          <w:rFonts w:ascii="Times New Roman" w:hAnsi="Times New Roman"/>
          <w:b/>
          <w:caps/>
          <w:sz w:val="24"/>
          <w:szCs w:val="24"/>
          <w:lang w:val="en-US"/>
        </w:rPr>
      </w:pPr>
    </w:p>
    <w:p w:rsidR="006E61BD" w:rsidRDefault="006E61BD" w:rsidP="006E61BD">
      <w:pPr>
        <w:pStyle w:val="21"/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  <w:lang w:val="en-US"/>
        </w:rPr>
      </w:pPr>
    </w:p>
    <w:p w:rsidR="006E61BD" w:rsidRDefault="006E61BD" w:rsidP="006E61BD">
      <w:pPr>
        <w:pStyle w:val="21"/>
        <w:spacing w:after="0" w:line="240" w:lineRule="auto"/>
        <w:ind w:left="0"/>
        <w:jc w:val="center"/>
        <w:rPr>
          <w:rFonts w:ascii="Times New Roman" w:hAnsi="Times New Roman"/>
          <w:b/>
          <w:caps/>
          <w:sz w:val="24"/>
          <w:szCs w:val="24"/>
        </w:rPr>
      </w:pPr>
      <w:r>
        <w:rPr>
          <w:rFonts w:ascii="Times New Roman" w:hAnsi="Times New Roman"/>
          <w:b/>
          <w:caps/>
          <w:sz w:val="24"/>
          <w:szCs w:val="24"/>
        </w:rPr>
        <w:t>5.3. ПРОГРАММА ДИСЦИПЛИНЫ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«ОСНОВЫ НАУЧНО-ИССЛЕДОВАТЕЛЬСКОЙ ДЕЯТЕЛЬНОСТИ» 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i/>
          <w:sz w:val="24"/>
          <w:szCs w:val="24"/>
        </w:rPr>
      </w:pPr>
    </w:p>
    <w:p w:rsidR="006E61BD" w:rsidRDefault="006E61BD" w:rsidP="006E61B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Учебная дисциплина «Основы научно-исследовательской деятельности» ориентирован на получение знаний по основным аспектам, теоретическим положениям, технологиям, операциям, практическим методам и приемам проведения научных исследований, овладение навыками выбора темы научного исследования, научного поиска, анализа, экспериментирования с использованием информационных технологий на базе современных достижений отечественных и зарубежных ученых.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6E61BD" w:rsidRDefault="006E61BD" w:rsidP="006E61B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Учебная дисциплина «Основы научно-исследовательской деятельности» относится к циклу дисциплин модуля «Основы научных знаний».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Учебная дисциплина «Основы научно-исследовательской деятельности» предназначена для систематизации знаний, имеющихся у студентов по основам научных исследований, приобретения навыков поиска и работы с различными информационными источниками, работы с офисными программами и знания возможностей применения ПК в научно-исследовательской деятельности.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Учебные дисциплины, на которых базируется данная учебная дисциплина: студенты используют знания, умения и виды деятельности, сформированные в процессе изучения следующих учебных дисциплин: «Информатика», «Информационные и коммуникационные технологии».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</w:rPr>
        <w:t>Цели дисциплины:</w:t>
      </w:r>
      <w:r>
        <w:rPr>
          <w:rFonts w:ascii="Times New Roman" w:hAnsi="Times New Roman"/>
          <w:sz w:val="24"/>
          <w:szCs w:val="24"/>
        </w:rPr>
        <w:t xml:space="preserve"> сформировать и закрепить основные понятия научного исследования, представления о методах и логике научного познания, поиска знаний, обработке научной информации и оформлении результатов исследования.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</w:rPr>
        <w:lastRenderedPageBreak/>
        <w:t>Задачи дисциплины: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знакомство с принципами и правилами организации научно-исследовательской деятельности;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формирование навыков поиска и работы с различными информационными источниками;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развитие навыков использования современных информационно-коммуникационных технологий для реализации научных исследований;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формирование навыков презентации результатов своего труда.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способностью к самоорганизации и самообразованию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способностью использовать навыки планирования и организации полевых и камеральных работ, а также участия в работе органов управления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828"/>
        <w:gridCol w:w="2011"/>
        <w:gridCol w:w="1094"/>
        <w:gridCol w:w="2616"/>
        <w:gridCol w:w="1232"/>
        <w:gridCol w:w="1503"/>
      </w:tblGrid>
      <w:tr w:rsidR="006E61BD" w:rsidTr="006E61BD">
        <w:trPr>
          <w:trHeight w:val="385"/>
        </w:trPr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19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5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6E61BD" w:rsidTr="006E61BD">
        <w:trPr>
          <w:trHeight w:val="3588"/>
        </w:trPr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ОР.2</w:t>
            </w:r>
          </w:p>
        </w:tc>
        <w:tc>
          <w:tcPr>
            <w:tcW w:w="198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6E61BD" w:rsidRDefault="006E61B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решать научно-исследовательские задачи и использовать законы естественнонаучных дисциплин в профессиональной деятельности</w:t>
            </w:r>
          </w:p>
        </w:tc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6E61BD" w:rsidRDefault="006E61B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ОР.2-3-1</w:t>
            </w:r>
          </w:p>
        </w:tc>
        <w:tc>
          <w:tcPr>
            <w:tcW w:w="25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ind w:firstLine="1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умение самостоятельно решать научно-исследовательские задачи и использовать законы естественнонаучных дисциплин в профессиональной деятельности в организации полевых и камеральных работ.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6E61BD" w:rsidRDefault="00660FE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="006E61BD">
              <w:rPr>
                <w:rFonts w:ascii="Times New Roman" w:hAnsi="Times New Roman"/>
                <w:sz w:val="24"/>
                <w:szCs w:val="24"/>
              </w:rPr>
              <w:t>К-</w:t>
            </w: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="006E61BD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6E61BD" w:rsidRDefault="006E61B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ПК-7;</w:t>
            </w:r>
          </w:p>
          <w:p w:rsidR="006E61BD" w:rsidRDefault="006E61B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Форма для оценки контекстной задачи</w:t>
            </w:r>
          </w:p>
        </w:tc>
      </w:tr>
    </w:tbl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215"/>
        <w:gridCol w:w="823"/>
        <w:gridCol w:w="822"/>
        <w:gridCol w:w="1362"/>
        <w:gridCol w:w="1190"/>
        <w:gridCol w:w="872"/>
      </w:tblGrid>
      <w:tr w:rsidR="006E61BD" w:rsidTr="006E61BD">
        <w:trPr>
          <w:trHeight w:val="203"/>
        </w:trPr>
        <w:tc>
          <w:tcPr>
            <w:tcW w:w="43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1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3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9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6E61BD" w:rsidTr="006E61BD">
        <w:trPr>
          <w:trHeight w:val="533"/>
        </w:trPr>
        <w:tc>
          <w:tcPr>
            <w:tcW w:w="43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9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E61BD" w:rsidTr="006E61BD">
        <w:trPr>
          <w:trHeight w:val="1"/>
        </w:trPr>
        <w:tc>
          <w:tcPr>
            <w:tcW w:w="43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E61BD" w:rsidTr="006A754D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1. Методология и методика научного исследования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27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6C0E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54</w:t>
            </w:r>
          </w:p>
        </w:tc>
      </w:tr>
      <w:tr w:rsidR="006E61BD" w:rsidTr="006A754D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1.1 Организация науки в Российской Федерации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6C0E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6C0E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</w:tr>
      <w:tr w:rsidR="006E61BD" w:rsidTr="006A754D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Тема 1.2 </w:t>
            </w:r>
            <w:r>
              <w:rPr>
                <w:rFonts w:ascii="Times New Roman" w:hAnsi="Times New Roman"/>
                <w:sz w:val="24"/>
                <w:szCs w:val="24"/>
              </w:rPr>
              <w:t>Методология проведения научного исследования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6C0E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6C0E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6E61BD" w:rsidTr="006A754D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Тема 1.3 О</w:t>
            </w:r>
            <w:r>
              <w:rPr>
                <w:rFonts w:ascii="Times New Roman" w:hAnsi="Times New Roman"/>
                <w:sz w:val="24"/>
                <w:szCs w:val="24"/>
              </w:rPr>
              <w:t>сновные методы поиска информации для научного исследования (нормативные документы, базы данных отечественной и зарубежной периодики)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6C0E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6C0E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</w:tr>
      <w:tr w:rsidR="006E61BD" w:rsidTr="006A754D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2. Информационно-коммуникационные технологии для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реализации научных исследований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12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27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6C0E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54</w:t>
            </w:r>
          </w:p>
        </w:tc>
      </w:tr>
      <w:tr w:rsidR="006E61BD" w:rsidTr="006A754D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Тема 2.1 Оформление документов, имеющих сложную структуру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6C0E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6C0E1B" w:rsidP="006C0E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</w:tr>
      <w:tr w:rsidR="006E61BD" w:rsidTr="006A754D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2.2 Анализ и обработка числовых данных средствами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MSExcel</w:t>
            </w:r>
            <w:proofErr w:type="spellEnd"/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6C0E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6C0E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</w:tr>
      <w:tr w:rsidR="006E61BD" w:rsidTr="006A754D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2.3 Современные способы презентации результатов научно-исследовательской работы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6C0E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6C0E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6E61BD" w:rsidTr="006E61BD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Итого: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  <w:r w:rsidR="006A754D"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18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A7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54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108</w:t>
            </w:r>
          </w:p>
        </w:tc>
      </w:tr>
    </w:tbl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:rsidR="006E61BD" w:rsidRDefault="006E61BD" w:rsidP="006E61BD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Проблемный, исследовательский, частично-поисковый, проектный.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6. Рейтинг-план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1"/>
        <w:gridCol w:w="1356"/>
        <w:gridCol w:w="1797"/>
        <w:gridCol w:w="1337"/>
        <w:gridCol w:w="1252"/>
        <w:gridCol w:w="1093"/>
        <w:gridCol w:w="959"/>
        <w:gridCol w:w="959"/>
      </w:tblGrid>
      <w:tr w:rsidR="006E61BD" w:rsidTr="006E61BD">
        <w:trPr>
          <w:trHeight w:val="600"/>
        </w:trPr>
        <w:tc>
          <w:tcPr>
            <w:tcW w:w="52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13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77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3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3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min-max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89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6E61BD" w:rsidTr="006E61BD">
        <w:trPr>
          <w:trHeight w:val="300"/>
        </w:trPr>
        <w:tc>
          <w:tcPr>
            <w:tcW w:w="52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94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6E61BD" w:rsidTr="006E61BD">
        <w:trPr>
          <w:trHeight w:val="300"/>
        </w:trPr>
        <w:tc>
          <w:tcPr>
            <w:tcW w:w="5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ОР.2-3.1</w:t>
            </w:r>
          </w:p>
        </w:tc>
        <w:tc>
          <w:tcPr>
            <w:tcW w:w="1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Решение контекстных задач</w:t>
            </w: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Форма для оценки контекстной задачи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6E61BD" w:rsidTr="006E61BD">
        <w:trPr>
          <w:trHeight w:val="300"/>
        </w:trPr>
        <w:tc>
          <w:tcPr>
            <w:tcW w:w="5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Реализация учебного проекта</w:t>
            </w: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Форма для оценки контрольной работы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10-25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6E61BD" w:rsidTr="006E61BD">
        <w:trPr>
          <w:trHeight w:val="300"/>
        </w:trPr>
        <w:tc>
          <w:tcPr>
            <w:tcW w:w="5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Подготовка и защита учебного проекта</w:t>
            </w: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Форма для оценки проектного задания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20-30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6E61BD" w:rsidTr="006E61BD">
        <w:trPr>
          <w:trHeight w:val="300"/>
        </w:trPr>
        <w:tc>
          <w:tcPr>
            <w:tcW w:w="5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85</w:t>
            </w:r>
          </w:p>
        </w:tc>
      </w:tr>
      <w:tr w:rsidR="006E61BD" w:rsidTr="006E61BD">
        <w:trPr>
          <w:trHeight w:val="300"/>
        </w:trPr>
        <w:tc>
          <w:tcPr>
            <w:tcW w:w="5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Зачет</w:t>
            </w: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Отчет по проектному заданию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</w:tr>
      <w:tr w:rsidR="006E61BD" w:rsidTr="006E61BD">
        <w:trPr>
          <w:trHeight w:val="300"/>
        </w:trPr>
        <w:tc>
          <w:tcPr>
            <w:tcW w:w="5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6E61BD" w:rsidRDefault="006E61BD" w:rsidP="006E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 xml:space="preserve">7.1. </w:t>
      </w:r>
      <w:r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6E61BD" w:rsidRDefault="006E61BD" w:rsidP="006E61BD">
      <w:pPr>
        <w:spacing w:after="0" w:line="240" w:lineRule="auto"/>
        <w:ind w:left="426" w:hanging="426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</w:t>
      </w:r>
      <w:r>
        <w:rPr>
          <w:rFonts w:ascii="Arial" w:hAnsi="Arial" w:cs="Arial"/>
          <w:sz w:val="23"/>
          <w:szCs w:val="23"/>
        </w:rPr>
        <w:t xml:space="preserve">   </w:t>
      </w:r>
      <w:r>
        <w:rPr>
          <w:rFonts w:ascii="Times New Roman" w:hAnsi="Times New Roman"/>
          <w:sz w:val="24"/>
          <w:szCs w:val="24"/>
        </w:rPr>
        <w:t xml:space="preserve">Александрова, Н.М. Основы научно-исследовательской деятельности: учебное пособие для самостоятельной работы аспирантов, обучающихся по педагогическим специальностям в области традиционного прикладного искусства / Н.М. Александрова; Министерство образования и науки Российской Федерации, Высшая школа народных искусств (академия). - Санкт-Петербург: Высшая школа народных искусств, 2018. - Ч. 1. - 43 с.: табл., схем. - (Школа молодого ученого). - </w:t>
      </w:r>
      <w:proofErr w:type="spellStart"/>
      <w:r>
        <w:rPr>
          <w:rFonts w:ascii="Times New Roman" w:hAnsi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sz w:val="24"/>
          <w:szCs w:val="24"/>
        </w:rPr>
        <w:t>. в кн. - ISBN 978-5-906697-84-4; то же [Электронный ресурс]. - URL: </w:t>
      </w:r>
      <w:hyperlink r:id="rId24" w:history="1">
        <w:r>
          <w:rPr>
            <w:rStyle w:val="a3"/>
            <w:sz w:val="24"/>
          </w:rPr>
          <w:t>http://biblioclub.ru/index.php?page=book&amp;id=499430</w:t>
        </w:r>
      </w:hyperlink>
      <w:r>
        <w:rPr>
          <w:rFonts w:ascii="Times New Roman" w:hAnsi="Times New Roman"/>
          <w:sz w:val="24"/>
          <w:szCs w:val="24"/>
        </w:rPr>
        <w:t>(05.07.2019).</w:t>
      </w:r>
    </w:p>
    <w:p w:rsidR="006E61BD" w:rsidRDefault="006E61BD" w:rsidP="006E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  Шкляр М. Ф. Основы научных исследований: Учебное пособие для бакалавров / М.Ф. Шкляр. - 4-e изд. - М.: Дашков и К, 2012. - 244 с.: </w:t>
      </w:r>
      <w:hyperlink r:id="rId25" w:history="1">
        <w:r>
          <w:rPr>
            <w:rStyle w:val="a3"/>
            <w:sz w:val="24"/>
          </w:rPr>
          <w:t>http://znanium.com/bookread.php?book=340857</w:t>
        </w:r>
      </w:hyperlink>
    </w:p>
    <w:p w:rsidR="006E61BD" w:rsidRDefault="006E61BD" w:rsidP="006E61BD">
      <w:pPr>
        <w:spacing w:after="0" w:line="240" w:lineRule="auto"/>
        <w:ind w:left="426" w:hanging="426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3.    </w:t>
      </w:r>
      <w:proofErr w:type="spellStart"/>
      <w:r>
        <w:rPr>
          <w:rFonts w:ascii="Times New Roman" w:hAnsi="Times New Roman"/>
          <w:sz w:val="24"/>
          <w:szCs w:val="24"/>
        </w:rPr>
        <w:t>Бакшева</w:t>
      </w:r>
      <w:proofErr w:type="spellEnd"/>
      <w:r>
        <w:rPr>
          <w:rFonts w:ascii="Times New Roman" w:hAnsi="Times New Roman"/>
          <w:sz w:val="24"/>
          <w:szCs w:val="24"/>
        </w:rPr>
        <w:t>, Т.В. Основы научно-методической деятельности: учебное пособие / Т.В. </w:t>
      </w:r>
      <w:proofErr w:type="spellStart"/>
      <w:r>
        <w:rPr>
          <w:rFonts w:ascii="Times New Roman" w:hAnsi="Times New Roman"/>
          <w:sz w:val="24"/>
          <w:szCs w:val="24"/>
        </w:rPr>
        <w:t>Бакшева</w:t>
      </w:r>
      <w:proofErr w:type="spellEnd"/>
      <w:r>
        <w:rPr>
          <w:rFonts w:ascii="Times New Roman" w:hAnsi="Times New Roman"/>
          <w:sz w:val="24"/>
          <w:szCs w:val="24"/>
        </w:rPr>
        <w:t>, А.В. </w:t>
      </w:r>
      <w:proofErr w:type="spellStart"/>
      <w:r>
        <w:rPr>
          <w:rFonts w:ascii="Times New Roman" w:hAnsi="Times New Roman"/>
          <w:sz w:val="24"/>
          <w:szCs w:val="24"/>
        </w:rPr>
        <w:t>Кушакова</w:t>
      </w:r>
      <w:proofErr w:type="spellEnd"/>
      <w:r>
        <w:rPr>
          <w:rFonts w:ascii="Times New Roman" w:hAnsi="Times New Roman"/>
          <w:sz w:val="24"/>
          <w:szCs w:val="24"/>
        </w:rPr>
        <w:t xml:space="preserve">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Ставрополь: СКФУ, 2014. - 122 с.: ил. - </w:t>
      </w:r>
      <w:proofErr w:type="spellStart"/>
      <w:r>
        <w:rPr>
          <w:rFonts w:ascii="Times New Roman" w:hAnsi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sz w:val="24"/>
          <w:szCs w:val="24"/>
        </w:rPr>
        <w:t>.: с. 116-117.; то же [Электронный ресурс]. - URL: </w:t>
      </w:r>
      <w:hyperlink r:id="rId26" w:history="1">
        <w:r>
          <w:rPr>
            <w:rStyle w:val="a3"/>
            <w:sz w:val="24"/>
          </w:rPr>
          <w:t>http://biblioclub.ru/index.php?page=book&amp;id=457140</w:t>
        </w:r>
      </w:hyperlink>
      <w:r>
        <w:rPr>
          <w:rFonts w:ascii="Times New Roman" w:hAnsi="Times New Roman"/>
          <w:sz w:val="24"/>
          <w:szCs w:val="24"/>
        </w:rPr>
        <w:t> (05.07.2019).</w:t>
      </w:r>
    </w:p>
    <w:p w:rsidR="006E61BD" w:rsidRDefault="006E61BD" w:rsidP="006E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4.   Кузнецов, И. Н. Основы научных исследований [Электронный ресурс]: Учебное пособие для бакалавров / И. Н. Кузнецов. - М.: Издательско-торговая корпорация "Дашков и Ко", 2013. - 284 с. // http://znanium.com/bookread.php?book=415064</w:t>
      </w:r>
    </w:p>
    <w:p w:rsidR="006E61BD" w:rsidRDefault="006E61BD" w:rsidP="006E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6E61BD" w:rsidRDefault="006E61BD" w:rsidP="006E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1.Организация научно-исследовательской работы студентов (магистров): Учебное пособие / В.В. Кукушкина. - М.: ИНФРА-М, 2011. - 265 с//http://znanium.com/bookread.php?book=207592</w:t>
      </w:r>
    </w:p>
    <w:p w:rsidR="006E61BD" w:rsidRDefault="006E61BD" w:rsidP="006E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2.Основы исследовательской деятельности: Учебное пособие / С.А. Петрова, И.А. Ясинская. - М.: Форум, 2010. - 208 с.// http://znanium.com/bookread.php?book=187394</w:t>
      </w:r>
    </w:p>
    <w:p w:rsidR="006E61BD" w:rsidRDefault="006E61BD" w:rsidP="006E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6620"/>
      </w:tblGrid>
      <w:tr w:rsidR="006E61BD" w:rsidTr="006E61BD"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6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6E61BD" w:rsidTr="006E61BD"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6E61BD" w:rsidTr="006E61BD"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6E61BD" w:rsidRDefault="006E61BD" w:rsidP="006E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Искусство написания научно-исследовательской работы - </w:t>
      </w:r>
      <w:hyperlink r:id="rId27" w:history="1">
        <w:r>
          <w:rPr>
            <w:rStyle w:val="a3"/>
            <w:sz w:val="24"/>
          </w:rPr>
          <w:t>http://www.youtube.com/watch?v=GNBjRk8MyFM</w:t>
        </w:r>
      </w:hyperlink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Научно-исследовательская деятельность вузов в UK. - </w:t>
      </w:r>
      <w:hyperlink r:id="rId28" w:history="1">
        <w:r>
          <w:rPr>
            <w:rStyle w:val="a3"/>
            <w:sz w:val="24"/>
          </w:rPr>
          <w:t>http://www.youtube.com/watch?v=Dvhk_I-BplE</w:t>
        </w:r>
      </w:hyperlink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Организация научно- исследовательской работы и практики студентов исследовательской магистратуры на базе </w:t>
      </w:r>
      <w:proofErr w:type="spellStart"/>
      <w:r>
        <w:rPr>
          <w:rFonts w:ascii="Times New Roman" w:hAnsi="Times New Roman"/>
          <w:sz w:val="24"/>
          <w:szCs w:val="24"/>
        </w:rPr>
        <w:t>стажировочных</w:t>
      </w:r>
      <w:proofErr w:type="spellEnd"/>
      <w:r>
        <w:rPr>
          <w:rFonts w:ascii="Times New Roman" w:hAnsi="Times New Roman"/>
          <w:sz w:val="24"/>
          <w:szCs w:val="24"/>
        </w:rPr>
        <w:t xml:space="preserve"> площадок вузов-партнеров - </w:t>
      </w:r>
      <w:hyperlink r:id="rId29" w:history="1">
        <w:r>
          <w:rPr>
            <w:rStyle w:val="a3"/>
            <w:sz w:val="24"/>
          </w:rPr>
          <w:t>http://www.youtube.com/watch?v=DPloBQFhvBw</w:t>
        </w:r>
      </w:hyperlink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Основы научно-исследовательской работы. - </w:t>
      </w:r>
      <w:hyperlink r:id="rId30" w:history="1">
        <w:r>
          <w:rPr>
            <w:rStyle w:val="a3"/>
            <w:sz w:val="24"/>
          </w:rPr>
          <w:t>http://www.youtube.com/watch?v=TQLsi9yqjU4</w:t>
        </w:r>
      </w:hyperlink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</w:t>
      </w:r>
      <w:r>
        <w:rPr>
          <w:rFonts w:ascii="Times New Roman" w:hAnsi="Times New Roman"/>
          <w:sz w:val="24"/>
          <w:szCs w:val="24"/>
        </w:rPr>
        <w:t>аудитории, оснащенной необходимым оборудованием</w:t>
      </w:r>
      <w:r>
        <w:rPr>
          <w:rFonts w:ascii="Times New Roman" w:hAnsi="Times New Roman"/>
          <w:bCs/>
          <w:sz w:val="24"/>
          <w:szCs w:val="24"/>
        </w:rPr>
        <w:t xml:space="preserve"> для проведения мультимедийной презентации.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Оборудование учебного кабинета: учебные и учебно-методические пособия,</w:t>
      </w:r>
      <w:r>
        <w:rPr>
          <w:rFonts w:ascii="Times New Roman" w:hAnsi="Times New Roman"/>
          <w:spacing w:val="-1"/>
          <w:sz w:val="24"/>
          <w:szCs w:val="24"/>
        </w:rPr>
        <w:t xml:space="preserve"> DVD-диски по изучаемым темам.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Технические средства обучения: ноутбук, проектор, экран.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>
        <w:rPr>
          <w:rFonts w:ascii="Times New Roman" w:hAnsi="Times New Roman"/>
          <w:bCs/>
          <w:i/>
          <w:sz w:val="24"/>
          <w:szCs w:val="24"/>
          <w:lang w:val="en-US"/>
        </w:rPr>
        <w:t xml:space="preserve">MS Office, PDF Reader, </w:t>
      </w:r>
      <w:proofErr w:type="spellStart"/>
      <w:r>
        <w:rPr>
          <w:rFonts w:ascii="Times New Roman" w:hAnsi="Times New Roman"/>
          <w:bCs/>
          <w:i/>
          <w:sz w:val="24"/>
          <w:szCs w:val="24"/>
          <w:lang w:val="en-US"/>
        </w:rPr>
        <w:t>Djvu</w:t>
      </w:r>
      <w:proofErr w:type="spellEnd"/>
      <w:r>
        <w:rPr>
          <w:rFonts w:ascii="Times New Roman" w:hAnsi="Times New Roman"/>
          <w:bCs/>
          <w:i/>
          <w:sz w:val="24"/>
          <w:szCs w:val="24"/>
          <w:lang w:val="en-US"/>
        </w:rPr>
        <w:t xml:space="preserve"> Browser </w:t>
      </w:r>
      <w:proofErr w:type="spellStart"/>
      <w:r>
        <w:rPr>
          <w:rFonts w:ascii="Times New Roman" w:hAnsi="Times New Roman"/>
          <w:bCs/>
          <w:i/>
          <w:sz w:val="24"/>
          <w:szCs w:val="24"/>
          <w:lang w:val="en-US"/>
        </w:rPr>
        <w:t>WinDjView</w:t>
      </w:r>
      <w:proofErr w:type="spellEnd"/>
      <w:r>
        <w:rPr>
          <w:rFonts w:ascii="Times New Roman" w:hAnsi="Times New Roman"/>
          <w:bCs/>
          <w:i/>
          <w:sz w:val="24"/>
          <w:szCs w:val="24"/>
          <w:lang w:val="en-US"/>
        </w:rPr>
        <w:t xml:space="preserve">, </w:t>
      </w:r>
      <w:proofErr w:type="spellStart"/>
      <w:r>
        <w:rPr>
          <w:rFonts w:ascii="Times New Roman" w:hAnsi="Times New Roman"/>
          <w:bCs/>
          <w:i/>
          <w:sz w:val="24"/>
          <w:szCs w:val="24"/>
        </w:rPr>
        <w:t>Учебнаясреда</w:t>
      </w:r>
      <w:proofErr w:type="spellEnd"/>
      <w:r>
        <w:rPr>
          <w:rFonts w:ascii="Times New Roman" w:hAnsi="Times New Roman"/>
          <w:bCs/>
          <w:i/>
          <w:sz w:val="24"/>
          <w:szCs w:val="24"/>
          <w:lang w:val="en-US"/>
        </w:rPr>
        <w:t xml:space="preserve"> MOODLE.</w:t>
      </w:r>
    </w:p>
    <w:p w:rsidR="006E61BD" w:rsidRDefault="006E61BD" w:rsidP="006E61BD">
      <w:pPr>
        <w:pStyle w:val="21"/>
        <w:spacing w:after="0" w:line="240" w:lineRule="auto"/>
        <w:ind w:left="0"/>
        <w:jc w:val="center"/>
        <w:rPr>
          <w:rFonts w:ascii="Times New Roman" w:hAnsi="Times New Roman"/>
          <w:b/>
          <w:caps/>
          <w:sz w:val="24"/>
          <w:szCs w:val="24"/>
          <w:lang w:val="en-US"/>
        </w:rPr>
      </w:pPr>
    </w:p>
    <w:p w:rsidR="00660FEA" w:rsidRPr="00AD01E1" w:rsidRDefault="00660FEA" w:rsidP="006E61BD">
      <w:pPr>
        <w:pStyle w:val="21"/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  <w:lang w:val="en-US"/>
        </w:rPr>
      </w:pPr>
    </w:p>
    <w:p w:rsidR="00660FEA" w:rsidRPr="00AD01E1" w:rsidRDefault="00660FEA" w:rsidP="006E61BD">
      <w:pPr>
        <w:pStyle w:val="21"/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  <w:lang w:val="en-US"/>
        </w:rPr>
      </w:pPr>
    </w:p>
    <w:p w:rsidR="00660FEA" w:rsidRPr="00AD01E1" w:rsidRDefault="00660FEA" w:rsidP="006E61BD">
      <w:pPr>
        <w:pStyle w:val="21"/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  <w:lang w:val="en-US"/>
        </w:rPr>
      </w:pP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5.4. ПРОГРАММА ДИСЦИПЛИНЫ</w:t>
      </w: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«ЛОГИКА»</w:t>
      </w: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i/>
          <w:sz w:val="24"/>
          <w:szCs w:val="24"/>
        </w:rPr>
      </w:pPr>
    </w:p>
    <w:p w:rsidR="00660FEA" w:rsidRDefault="00660FEA" w:rsidP="00660FE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660FEA" w:rsidRDefault="00660FEA" w:rsidP="00660FEA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Учебная дисциплина «Логика» ориентирована на формирование культуры мышления как части общей культуры личности. Мыслить логично означает последовательно, точно, непротиворечиво, замечая логические ошибки в рассуждениях собеседника. Эти качества необходимы в любой профессиональной и научной деятельности. Изучение логики как науки позволяет человеку подкрепить и обогатить свою логическую интуицию теоретическими знаниями, которые помогают использовать логику не только интуитивно, но и осознанно, а значит более эффективно. Курс предполагает последовательное знакомство с основными разделами классической логики, а также ознакомление с азами теории аргументации. </w:t>
      </w: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660FEA" w:rsidRDefault="00660FEA" w:rsidP="00660FE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«Логика» является дисциплиной по выбору модуля «</w:t>
      </w:r>
      <w:r>
        <w:rPr>
          <w:rFonts w:ascii="Times New Roman" w:hAnsi="Times New Roman"/>
          <w:bCs/>
          <w:iCs/>
          <w:sz w:val="24"/>
          <w:szCs w:val="24"/>
        </w:rPr>
        <w:t>Основы научных знаний</w:t>
      </w:r>
      <w:r>
        <w:rPr>
          <w:rFonts w:ascii="Times New Roman" w:hAnsi="Times New Roman"/>
          <w:sz w:val="24"/>
          <w:szCs w:val="24"/>
        </w:rPr>
        <w:t xml:space="preserve">». </w:t>
      </w:r>
    </w:p>
    <w:p w:rsidR="00660FEA" w:rsidRDefault="00660FEA" w:rsidP="00660FEA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Учебная дисциплина «Логика» предназначена для формирования  у  обучающихся  теоретических  знаний  о  формах  и основных  законах правильного мышления, об условиях  и  методах  продуктивного  ведения  дискуссии,  о  разнообразных  и многочисленных логических ошибках, создающих значительные коммуникативные помехи в интеллектуально-речевой практике человека и общества,  а  также для формирования  умений и  навыков правильного  практического  применения  логических  форм  и  законов  как  в повседневном, так и в профессиональном мышлении.</w:t>
      </w: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FF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Учебные дисциплины, на которых базируется данная учебная дисциплина: студенты используют знания, умения и виды деятельности, сформированные в процессе изучения учебных дисциплин средней общеобразовательной школы.</w:t>
      </w: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</w:rPr>
        <w:t>Цели</w:t>
      </w:r>
      <w:r>
        <w:rPr>
          <w:rFonts w:ascii="Times New Roman" w:hAnsi="Times New Roman"/>
          <w:b/>
          <w:bCs/>
          <w:i/>
          <w:iCs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дисциплины</w:t>
      </w:r>
      <w:r>
        <w:rPr>
          <w:rFonts w:ascii="Times New Roman" w:hAnsi="Times New Roman"/>
          <w:sz w:val="24"/>
          <w:szCs w:val="24"/>
        </w:rPr>
        <w:t>: формирование у студентов логического мышления, умения проводить логический анализ в профессиональных ситуациях.</w:t>
      </w: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</w:rPr>
        <w:t>Задачи дисциплины:</w:t>
      </w: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обучение студентов основным логическим понятиям;</w:t>
      </w: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изучение логических характеристик основных форм мышления: понятие, суждение, умозаключение;</w:t>
      </w: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умение использовать теоретические идеи и методы логики в профессиональной деятельности;</w:t>
      </w: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овладение основными способами решения логических задач.</w:t>
      </w:r>
    </w:p>
    <w:p w:rsidR="00660FEA" w:rsidRDefault="00660FEA" w:rsidP="00660FEA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850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38"/>
        <w:gridCol w:w="1745"/>
        <w:gridCol w:w="1384"/>
        <w:gridCol w:w="2081"/>
        <w:gridCol w:w="1470"/>
        <w:gridCol w:w="1766"/>
      </w:tblGrid>
      <w:tr w:rsidR="00660FEA" w:rsidTr="00727AD5">
        <w:trPr>
          <w:trHeight w:val="385"/>
        </w:trPr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660FEA" w:rsidTr="00727AD5">
        <w:trPr>
          <w:trHeight w:val="5776"/>
        </w:trPr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>ОР.3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применять математические и статистические методы, методы логики в учебной и профессиональной деятельности.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ОР.3-7-1</w:t>
            </w:r>
          </w:p>
        </w:tc>
        <w:tc>
          <w:tcPr>
            <w:tcW w:w="2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владение навыками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логического анализа</w:t>
            </w:r>
          </w:p>
        </w:tc>
        <w:tc>
          <w:tcPr>
            <w:tcW w:w="1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ОК-7, </w:t>
            </w:r>
          </w:p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ПК-7</w:t>
            </w:r>
          </w:p>
          <w:p w:rsidR="00660FEA" w:rsidRDefault="00660FEA" w:rsidP="00727A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60FEA" w:rsidRDefault="00660FEA" w:rsidP="00727AD5">
            <w:pPr>
              <w:pStyle w:val="2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Форма для оценки эссе Форма для оценки дискуссии   Тестирование в ЭОС</w:t>
            </w:r>
          </w:p>
          <w:p w:rsidR="00660FEA" w:rsidRDefault="00660FEA" w:rsidP="00727AD5">
            <w:pPr>
              <w:pStyle w:val="21"/>
              <w:spacing w:after="0" w:line="240" w:lineRule="auto"/>
              <w:ind w:left="-10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Формы для оценки контрольной работы</w:t>
            </w:r>
          </w:p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660FEA" w:rsidRDefault="00660FEA" w:rsidP="00660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highlight w:val="yellow"/>
        </w:rPr>
      </w:pP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070"/>
        <w:gridCol w:w="827"/>
        <w:gridCol w:w="826"/>
        <w:gridCol w:w="1368"/>
        <w:gridCol w:w="1196"/>
        <w:gridCol w:w="997"/>
      </w:tblGrid>
      <w:tr w:rsidR="00660FEA" w:rsidTr="00727AD5">
        <w:trPr>
          <w:trHeight w:val="203"/>
        </w:trPr>
        <w:tc>
          <w:tcPr>
            <w:tcW w:w="41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4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0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00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660FEA" w:rsidTr="00727AD5">
        <w:trPr>
          <w:trHeight w:val="533"/>
        </w:trPr>
        <w:tc>
          <w:tcPr>
            <w:tcW w:w="41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0FEA" w:rsidRDefault="00660FEA" w:rsidP="00727A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60FEA" w:rsidRDefault="00660FEA" w:rsidP="00727AD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0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0FEA" w:rsidRDefault="00660FEA" w:rsidP="00727A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0FEA" w:rsidRDefault="00660FEA" w:rsidP="00727A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60FEA" w:rsidTr="00727AD5">
        <w:trPr>
          <w:trHeight w:val="1"/>
        </w:trPr>
        <w:tc>
          <w:tcPr>
            <w:tcW w:w="41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0FEA" w:rsidRDefault="00660FEA" w:rsidP="00727A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3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0FEA" w:rsidRDefault="00660FEA" w:rsidP="00727A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0FEA" w:rsidRDefault="00660FEA" w:rsidP="00727A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0FEA" w:rsidRDefault="00660FEA" w:rsidP="00727A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60FEA" w:rsidTr="006C0E1B">
        <w:trPr>
          <w:trHeight w:val="1"/>
        </w:trPr>
        <w:tc>
          <w:tcPr>
            <w:tcW w:w="4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60FEA" w:rsidRDefault="00660FEA" w:rsidP="00727AD5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1</w:t>
            </w: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/>
                <w:b/>
                <w:iCs/>
                <w:color w:val="000000"/>
                <w:sz w:val="24"/>
                <w:szCs w:val="24"/>
              </w:rPr>
              <w:t>Логика как наука о мышлении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0FEA" w:rsidRDefault="006C0E1B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0FEA" w:rsidRDefault="006C0E1B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0FEA" w:rsidRDefault="006C0E1B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0FEA" w:rsidRDefault="006C0E1B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0FEA" w:rsidRDefault="006C0E1B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</w:tr>
      <w:tr w:rsidR="00660FEA" w:rsidTr="006C0E1B">
        <w:trPr>
          <w:trHeight w:val="1"/>
        </w:trPr>
        <w:tc>
          <w:tcPr>
            <w:tcW w:w="4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60FEA" w:rsidRDefault="00660FEA" w:rsidP="00727AD5">
            <w:pPr>
              <w:pStyle w:val="a9"/>
              <w:tabs>
                <w:tab w:val="left" w:pos="-11307"/>
              </w:tabs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1.1. Предназначение, предмет и функции логики.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0FEA" w:rsidRDefault="006C0E1B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0FEA" w:rsidRDefault="006C0E1B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0FEA" w:rsidRDefault="006C0E1B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0FEA" w:rsidRDefault="006C0E1B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0FEA" w:rsidRDefault="006C0E1B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660FEA" w:rsidTr="006C0E1B">
        <w:trPr>
          <w:trHeight w:val="1"/>
        </w:trPr>
        <w:tc>
          <w:tcPr>
            <w:tcW w:w="4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60FEA" w:rsidRDefault="00660FEA" w:rsidP="00727AD5">
            <w:pPr>
              <w:pStyle w:val="a9"/>
              <w:tabs>
                <w:tab w:val="left" w:pos="-11307"/>
              </w:tabs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1.2. Основные законы мышления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0FEA" w:rsidRDefault="006C0E1B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0FEA" w:rsidRDefault="006C0E1B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0FEA" w:rsidRDefault="006C0E1B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0FEA" w:rsidRDefault="006C0E1B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0FEA" w:rsidRDefault="006C0E1B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660FEA" w:rsidTr="006C0E1B">
        <w:trPr>
          <w:trHeight w:val="597"/>
        </w:trPr>
        <w:tc>
          <w:tcPr>
            <w:tcW w:w="4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60FEA" w:rsidRDefault="00660FEA" w:rsidP="00727AD5">
            <w:pPr>
              <w:pStyle w:val="a9"/>
              <w:tabs>
                <w:tab w:val="left" w:pos="-11307"/>
              </w:tabs>
              <w:spacing w:line="276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2. Формы абстрактного мышления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0FEA" w:rsidRDefault="006C0E1B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0FEA" w:rsidRDefault="006C0E1B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0FEA" w:rsidRDefault="006C0E1B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0FEA" w:rsidRDefault="006C0E1B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0FEA" w:rsidRDefault="006C0E1B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26</w:t>
            </w:r>
          </w:p>
        </w:tc>
      </w:tr>
      <w:tr w:rsidR="00660FEA" w:rsidTr="006C0E1B">
        <w:trPr>
          <w:trHeight w:val="1"/>
        </w:trPr>
        <w:tc>
          <w:tcPr>
            <w:tcW w:w="4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60FEA" w:rsidRDefault="00660FEA" w:rsidP="00727A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2.1. Понятие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0FEA" w:rsidRDefault="006C0E1B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0FEA" w:rsidRDefault="006C0E1B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0FEA" w:rsidRDefault="006C0E1B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0FEA" w:rsidRDefault="006C0E1B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0FEA" w:rsidRDefault="006C0E1B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660FEA" w:rsidTr="006C0E1B">
        <w:trPr>
          <w:trHeight w:val="1"/>
        </w:trPr>
        <w:tc>
          <w:tcPr>
            <w:tcW w:w="4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60FEA" w:rsidRDefault="00660FEA" w:rsidP="00727A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2.2. Суждение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0FEA" w:rsidRDefault="006C0E1B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0FEA" w:rsidRDefault="006C0E1B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0FEA" w:rsidRDefault="006C0E1B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0FEA" w:rsidRDefault="006C0E1B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0FEA" w:rsidRDefault="006C0E1B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660FEA" w:rsidTr="006C0E1B">
        <w:trPr>
          <w:trHeight w:val="1"/>
        </w:trPr>
        <w:tc>
          <w:tcPr>
            <w:tcW w:w="4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60FEA" w:rsidRDefault="00660FEA" w:rsidP="00727A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2.3. Умозаключение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0FEA" w:rsidRDefault="006C0E1B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0FEA" w:rsidRDefault="006C0E1B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0FEA" w:rsidRDefault="006C0E1B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0FEA" w:rsidRDefault="006C0E1B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0FEA" w:rsidRDefault="006C0E1B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660FEA" w:rsidTr="006C0E1B">
        <w:trPr>
          <w:trHeight w:val="1"/>
        </w:trPr>
        <w:tc>
          <w:tcPr>
            <w:tcW w:w="4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60FEA" w:rsidRDefault="00660FEA" w:rsidP="00727AD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3. Основы теории аргументации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0FEA" w:rsidRDefault="006C0E1B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0FEA" w:rsidRDefault="006C0E1B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0FEA" w:rsidRDefault="006C0E1B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0FEA" w:rsidRDefault="006C0E1B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0FEA" w:rsidRDefault="006C0E1B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26</w:t>
            </w:r>
          </w:p>
        </w:tc>
      </w:tr>
      <w:tr w:rsidR="00660FEA" w:rsidTr="006C0E1B">
        <w:trPr>
          <w:trHeight w:val="1"/>
        </w:trPr>
        <w:tc>
          <w:tcPr>
            <w:tcW w:w="4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60FEA" w:rsidRDefault="00660FEA" w:rsidP="00727A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3.1. Доказательство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0FEA" w:rsidRDefault="006C0E1B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0FEA" w:rsidRDefault="006C0E1B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0FEA" w:rsidRDefault="006C0E1B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0FEA" w:rsidRDefault="006C0E1B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0FEA" w:rsidRDefault="006C0E1B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660FEA" w:rsidTr="006C0E1B">
        <w:trPr>
          <w:trHeight w:val="1"/>
        </w:trPr>
        <w:tc>
          <w:tcPr>
            <w:tcW w:w="4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60FEA" w:rsidRDefault="00660FEA" w:rsidP="00727A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3.2. Опровержение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0FEA" w:rsidRDefault="006C0E1B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0FEA" w:rsidRDefault="006C0E1B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0FEA" w:rsidRDefault="006C0E1B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0FEA" w:rsidRDefault="006C0E1B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0FEA" w:rsidRDefault="006C0E1B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60FEA" w:rsidTr="006C0E1B">
        <w:trPr>
          <w:trHeight w:val="1"/>
        </w:trPr>
        <w:tc>
          <w:tcPr>
            <w:tcW w:w="4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60FEA" w:rsidRDefault="00660FEA" w:rsidP="00727AD5">
            <w:pPr>
              <w:pStyle w:val="ab"/>
              <w:spacing w:line="276" w:lineRule="auto"/>
              <w:jc w:val="both"/>
              <w:rPr>
                <w:b w:val="0"/>
                <w:sz w:val="24"/>
                <w:lang w:eastAsia="en-US"/>
              </w:rPr>
            </w:pPr>
            <w:r>
              <w:rPr>
                <w:b w:val="0"/>
                <w:sz w:val="24"/>
                <w:lang w:eastAsia="en-US"/>
              </w:rPr>
              <w:t>3.3. Культура дискуссии и полемики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0FEA" w:rsidRDefault="006C0E1B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0FEA" w:rsidRDefault="006C0E1B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0FEA" w:rsidRDefault="006C0E1B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0FEA" w:rsidRDefault="006C0E1B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0FEA" w:rsidRDefault="006C0E1B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660FEA" w:rsidTr="00727AD5">
        <w:trPr>
          <w:trHeight w:val="1"/>
        </w:trPr>
        <w:tc>
          <w:tcPr>
            <w:tcW w:w="4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0FEA" w:rsidRDefault="006C0E1B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0FEA" w:rsidRDefault="006C0E1B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16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60FEA" w:rsidRDefault="006C0E1B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60FEA" w:rsidRDefault="006C0E1B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36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72</w:t>
            </w:r>
          </w:p>
        </w:tc>
      </w:tr>
    </w:tbl>
    <w:p w:rsidR="00660FEA" w:rsidRDefault="00660FEA" w:rsidP="00660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</w:rPr>
      </w:pP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t>5.2. Методы обучения</w:t>
      </w: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Объяснительно-иллюстративный; практико-ориентированный; проблемного изложения; частично-поисковый, обучения в сотрудничестве; развитие критического мышления через чтение и письмо. Использование ЭОС.</w:t>
      </w: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lastRenderedPageBreak/>
        <w:t>6. Технологическая карта дисциплины</w:t>
      </w: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6.1. Рейтинг-план</w:t>
      </w: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850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3"/>
        <w:gridCol w:w="1349"/>
        <w:gridCol w:w="1660"/>
        <w:gridCol w:w="1631"/>
        <w:gridCol w:w="1228"/>
        <w:gridCol w:w="963"/>
        <w:gridCol w:w="956"/>
        <w:gridCol w:w="964"/>
      </w:tblGrid>
      <w:tr w:rsidR="00660FEA" w:rsidTr="00727AD5">
        <w:trPr>
          <w:trHeight w:val="600"/>
        </w:trPr>
        <w:tc>
          <w:tcPr>
            <w:tcW w:w="5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132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Код ОР </w:t>
            </w:r>
            <w:r>
              <w:rPr>
                <w:rFonts w:ascii="Times New Roman" w:hAnsi="Times New Roman"/>
                <w:sz w:val="24"/>
                <w:szCs w:val="24"/>
              </w:rPr>
              <w:br/>
              <w:t>дисциплины</w:t>
            </w:r>
          </w:p>
        </w:tc>
        <w:tc>
          <w:tcPr>
            <w:tcW w:w="16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6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9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8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660FEA" w:rsidTr="00727AD5">
        <w:trPr>
          <w:trHeight w:val="300"/>
        </w:trPr>
        <w:tc>
          <w:tcPr>
            <w:tcW w:w="5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0FEA" w:rsidRDefault="00660FEA" w:rsidP="00727A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0FEA" w:rsidRDefault="00660FEA" w:rsidP="00727A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0FEA" w:rsidRDefault="00660FEA" w:rsidP="00727A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0FEA" w:rsidRDefault="00660FEA" w:rsidP="00727A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0FEA" w:rsidRDefault="00660FEA" w:rsidP="00727A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0FEA" w:rsidRDefault="00660FEA" w:rsidP="00727A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660FEA" w:rsidTr="00727AD5">
        <w:trPr>
          <w:trHeight w:val="300"/>
        </w:trPr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132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660FEA" w:rsidRDefault="00660FEA" w:rsidP="00727AD5">
            <w:pPr>
              <w:pStyle w:val="ad"/>
              <w:widowControl/>
              <w:numPr>
                <w:ilvl w:val="0"/>
                <w:numId w:val="8"/>
              </w:numPr>
              <w:tabs>
                <w:tab w:val="num" w:pos="180"/>
              </w:tabs>
              <w:spacing w:after="0" w:line="240" w:lineRule="auto"/>
              <w:ind w:left="0"/>
              <w:jc w:val="left"/>
              <w:rPr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  <w:lang w:eastAsia="en-US"/>
              </w:rPr>
              <w:t>ОР.2-7-1</w:t>
            </w:r>
          </w:p>
        </w:tc>
        <w:tc>
          <w:tcPr>
            <w:tcW w:w="1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60FEA" w:rsidRDefault="00660FEA" w:rsidP="00727AD5">
            <w:pPr>
              <w:pStyle w:val="ad"/>
              <w:spacing w:after="0" w:line="240" w:lineRule="auto"/>
              <w:ind w:firstLine="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Контрольная работа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60FEA" w:rsidRDefault="00660FEA" w:rsidP="00727AD5">
            <w:pPr>
              <w:pStyle w:val="21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Формы для оценки контрольной работы</w:t>
            </w:r>
          </w:p>
        </w:tc>
        <w:tc>
          <w:tcPr>
            <w:tcW w:w="1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60FEA" w:rsidRDefault="00660FEA" w:rsidP="00727AD5">
            <w:pPr>
              <w:pStyle w:val="ad"/>
              <w:spacing w:after="0" w:line="240" w:lineRule="auto"/>
              <w:ind w:firstLine="78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8-15</w:t>
            </w:r>
          </w:p>
        </w:tc>
        <w:tc>
          <w:tcPr>
            <w:tcW w:w="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60FEA" w:rsidRDefault="00660FEA" w:rsidP="00727AD5">
            <w:pPr>
              <w:pStyle w:val="western"/>
              <w:spacing w:before="0" w:beforeAutospacing="0" w:after="0" w:afterAutospacing="0"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pStyle w:val="western"/>
              <w:spacing w:before="0" w:beforeAutospacing="0" w:after="0" w:afterAutospacing="0"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24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pStyle w:val="western"/>
              <w:spacing w:before="0" w:beforeAutospacing="0" w:after="0" w:afterAutospacing="0"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45</w:t>
            </w:r>
          </w:p>
        </w:tc>
      </w:tr>
      <w:tr w:rsidR="00660FEA" w:rsidTr="00727AD5">
        <w:trPr>
          <w:trHeight w:val="300"/>
        </w:trPr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0FEA" w:rsidRDefault="00660FEA" w:rsidP="00727AD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60FEA" w:rsidRDefault="00660FEA" w:rsidP="00727AD5">
            <w:pPr>
              <w:pStyle w:val="af"/>
              <w:numPr>
                <w:ilvl w:val="0"/>
                <w:numId w:val="8"/>
              </w:numPr>
              <w:tabs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Дискуссия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Форма для оценки дискуссии</w:t>
            </w:r>
          </w:p>
        </w:tc>
        <w:tc>
          <w:tcPr>
            <w:tcW w:w="1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60FEA" w:rsidRDefault="00660FEA" w:rsidP="00727AD5">
            <w:pPr>
              <w:pStyle w:val="ad"/>
              <w:spacing w:after="0" w:line="240" w:lineRule="auto"/>
              <w:ind w:firstLine="78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11-20</w:t>
            </w:r>
          </w:p>
        </w:tc>
        <w:tc>
          <w:tcPr>
            <w:tcW w:w="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60FEA" w:rsidRDefault="00660FEA" w:rsidP="00727AD5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1</w:t>
            </w: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11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20</w:t>
            </w:r>
          </w:p>
        </w:tc>
      </w:tr>
      <w:tr w:rsidR="00660FEA" w:rsidTr="00727AD5">
        <w:trPr>
          <w:trHeight w:val="300"/>
        </w:trPr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3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0FEA" w:rsidRDefault="00660FEA" w:rsidP="00727AD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60FEA" w:rsidRDefault="00660FEA" w:rsidP="00727AD5">
            <w:pPr>
              <w:pStyle w:val="af"/>
              <w:numPr>
                <w:ilvl w:val="0"/>
                <w:numId w:val="8"/>
              </w:numPr>
              <w:tabs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Подготовка эссе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Формы для оценки эссе</w:t>
            </w:r>
          </w:p>
        </w:tc>
        <w:tc>
          <w:tcPr>
            <w:tcW w:w="1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60FEA" w:rsidRDefault="00660FEA" w:rsidP="00727AD5">
            <w:pPr>
              <w:pStyle w:val="ad"/>
              <w:spacing w:after="0" w:line="240" w:lineRule="auto"/>
              <w:ind w:firstLine="78"/>
              <w:jc w:val="center"/>
              <w:rPr>
                <w:sz w:val="24"/>
                <w:szCs w:val="24"/>
                <w:lang w:val="en-US" w:eastAsia="en-US"/>
              </w:rPr>
            </w:pPr>
            <w:r>
              <w:rPr>
                <w:sz w:val="24"/>
                <w:szCs w:val="24"/>
                <w:lang w:val="en-US" w:eastAsia="en-US"/>
              </w:rPr>
              <w:t>5-10</w:t>
            </w:r>
          </w:p>
        </w:tc>
        <w:tc>
          <w:tcPr>
            <w:tcW w:w="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60FEA" w:rsidRDefault="00660FEA" w:rsidP="00727AD5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  <w:lang w:val="en-US" w:eastAsia="en-US"/>
              </w:rPr>
            </w:pPr>
            <w:r>
              <w:rPr>
                <w:bCs/>
                <w:lang w:val="en-US" w:eastAsia="en-US"/>
              </w:rPr>
              <w:t>1</w:t>
            </w: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5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10</w:t>
            </w:r>
          </w:p>
        </w:tc>
      </w:tr>
      <w:tr w:rsidR="00660FEA" w:rsidTr="00727AD5">
        <w:trPr>
          <w:trHeight w:val="300"/>
        </w:trPr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13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0FEA" w:rsidRDefault="00660FEA" w:rsidP="00727AD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60FEA" w:rsidRDefault="00660FEA" w:rsidP="00727AD5">
            <w:pPr>
              <w:pStyle w:val="af"/>
              <w:numPr>
                <w:ilvl w:val="0"/>
                <w:numId w:val="8"/>
              </w:numPr>
              <w:tabs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 xml:space="preserve">Тестирование 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Тест в ЭОС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Moodle</w:t>
            </w:r>
          </w:p>
        </w:tc>
        <w:tc>
          <w:tcPr>
            <w:tcW w:w="1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60FEA" w:rsidRDefault="00660FEA" w:rsidP="00727AD5">
            <w:pPr>
              <w:pStyle w:val="ad"/>
              <w:spacing w:after="0" w:line="240" w:lineRule="auto"/>
              <w:ind w:firstLine="78"/>
              <w:jc w:val="center"/>
              <w:rPr>
                <w:sz w:val="24"/>
                <w:szCs w:val="24"/>
                <w:lang w:val="en-US" w:eastAsia="en-US"/>
              </w:rPr>
            </w:pPr>
            <w:r>
              <w:rPr>
                <w:sz w:val="24"/>
                <w:szCs w:val="24"/>
                <w:lang w:eastAsia="en-US"/>
              </w:rPr>
              <w:t>5</w:t>
            </w:r>
            <w:r>
              <w:rPr>
                <w:sz w:val="24"/>
                <w:szCs w:val="24"/>
                <w:lang w:val="en-US" w:eastAsia="en-US"/>
              </w:rPr>
              <w:t>-10</w:t>
            </w:r>
          </w:p>
        </w:tc>
        <w:tc>
          <w:tcPr>
            <w:tcW w:w="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60FEA" w:rsidRDefault="00660FEA" w:rsidP="00727AD5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1</w:t>
            </w: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5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10</w:t>
            </w:r>
          </w:p>
        </w:tc>
      </w:tr>
      <w:tr w:rsidR="00660FEA" w:rsidTr="00727AD5">
        <w:trPr>
          <w:trHeight w:val="300"/>
        </w:trPr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13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0FEA" w:rsidRDefault="00660FEA" w:rsidP="00727AD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60FEA" w:rsidRDefault="00660FEA" w:rsidP="00727AD5">
            <w:pPr>
              <w:pStyle w:val="af"/>
              <w:numPr>
                <w:ilvl w:val="0"/>
                <w:numId w:val="8"/>
              </w:numPr>
              <w:tabs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  <w:lang w:eastAsia="en-US"/>
              </w:rPr>
            </w:pP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Итоговый контроль (зачет)</w:t>
            </w:r>
          </w:p>
        </w:tc>
        <w:tc>
          <w:tcPr>
            <w:tcW w:w="1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60FEA" w:rsidRDefault="00660FEA" w:rsidP="00727AD5">
            <w:pPr>
              <w:pStyle w:val="ad"/>
              <w:spacing w:after="0" w:line="240" w:lineRule="auto"/>
              <w:jc w:val="center"/>
              <w:rPr>
                <w:sz w:val="24"/>
                <w:szCs w:val="24"/>
                <w:lang w:eastAsia="en-US"/>
              </w:rPr>
            </w:pPr>
          </w:p>
        </w:tc>
        <w:tc>
          <w:tcPr>
            <w:tcW w:w="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60FEA" w:rsidRDefault="00660FEA" w:rsidP="00727AD5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  <w:lang w:eastAsia="en-US"/>
              </w:rPr>
            </w:pP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10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15</w:t>
            </w:r>
          </w:p>
        </w:tc>
      </w:tr>
      <w:tr w:rsidR="00660FEA" w:rsidTr="00727AD5">
        <w:trPr>
          <w:trHeight w:val="300"/>
        </w:trPr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pStyle w:val="western"/>
              <w:spacing w:before="0" w:beforeAutospacing="0" w:after="0" w:afterAutospacing="0" w:line="276" w:lineRule="auto"/>
              <w:rPr>
                <w:b/>
                <w:bCs/>
                <w:lang w:eastAsia="en-US"/>
              </w:rPr>
            </w:pPr>
            <w:r>
              <w:rPr>
                <w:b/>
                <w:bCs/>
                <w:lang w:eastAsia="en-US"/>
              </w:rPr>
              <w:t>55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pStyle w:val="western"/>
              <w:spacing w:before="0" w:beforeAutospacing="0" w:after="0" w:afterAutospacing="0" w:line="276" w:lineRule="auto"/>
              <w:rPr>
                <w:b/>
                <w:bCs/>
                <w:lang w:eastAsia="en-US"/>
              </w:rPr>
            </w:pPr>
            <w:r>
              <w:rPr>
                <w:b/>
                <w:bCs/>
                <w:lang w:eastAsia="en-US"/>
              </w:rPr>
              <w:t>100</w:t>
            </w:r>
          </w:p>
        </w:tc>
      </w:tr>
    </w:tbl>
    <w:p w:rsidR="00660FEA" w:rsidRDefault="00660FEA" w:rsidP="00660FE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660FEA" w:rsidRDefault="00660FEA" w:rsidP="00660FE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 xml:space="preserve">7.1. </w:t>
      </w:r>
      <w:r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rPr>
          <w:rFonts w:ascii="Times New Roman" w:eastAsia="TimesNewRoman" w:hAnsi="Times New Roman"/>
          <w:sz w:val="24"/>
          <w:szCs w:val="24"/>
        </w:rPr>
      </w:pPr>
      <w:r>
        <w:rPr>
          <w:rFonts w:ascii="Times New Roman" w:eastAsia="TimesNewRoman" w:hAnsi="Times New Roman"/>
          <w:sz w:val="24"/>
          <w:szCs w:val="24"/>
        </w:rPr>
        <w:t xml:space="preserve">1. </w:t>
      </w:r>
      <w:r>
        <w:rPr>
          <w:rFonts w:ascii="Times New Roman" w:hAnsi="Times New Roman"/>
          <w:sz w:val="24"/>
          <w:szCs w:val="24"/>
        </w:rPr>
        <w:t>Ивин А.А. Логика: учебное пособие. - Москва; Берлин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Директ</w:t>
      </w:r>
      <w:proofErr w:type="spellEnd"/>
      <w:r>
        <w:rPr>
          <w:rFonts w:ascii="Times New Roman" w:hAnsi="Times New Roman"/>
          <w:sz w:val="24"/>
          <w:szCs w:val="24"/>
        </w:rPr>
        <w:t xml:space="preserve">-Медиа, 2015. - 318 с. - </w:t>
      </w:r>
      <w:proofErr w:type="spellStart"/>
      <w:r>
        <w:rPr>
          <w:rFonts w:ascii="Times New Roman" w:hAnsi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sz w:val="24"/>
          <w:szCs w:val="24"/>
        </w:rPr>
        <w:t>. в кн. - ISBN 978-5-4475-4622-9; То же [Электронный ресурс]. - URL: </w:t>
      </w:r>
      <w:hyperlink r:id="rId31" w:history="1">
        <w:r>
          <w:rPr>
            <w:rStyle w:val="a3"/>
            <w:sz w:val="24"/>
          </w:rPr>
          <w:t>http://biblioclub.ru/index.php?page=book&amp;id=278008</w:t>
        </w:r>
      </w:hyperlink>
      <w:r>
        <w:rPr>
          <w:rFonts w:ascii="Times New Roman" w:hAnsi="Times New Roman"/>
          <w:sz w:val="24"/>
          <w:szCs w:val="24"/>
        </w:rPr>
        <w:t>.</w:t>
      </w:r>
      <w:r>
        <w:rPr>
          <w:rFonts w:ascii="Times New Roman" w:eastAsia="TimesNewRoman" w:hAnsi="Times New Roman"/>
          <w:sz w:val="24"/>
          <w:szCs w:val="24"/>
        </w:rPr>
        <w:t xml:space="preserve"> </w:t>
      </w:r>
    </w:p>
    <w:p w:rsidR="00660FEA" w:rsidRDefault="00660FEA" w:rsidP="00660FE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/>
          <w:sz w:val="24"/>
          <w:szCs w:val="24"/>
        </w:rPr>
      </w:pPr>
      <w:r>
        <w:rPr>
          <w:rFonts w:ascii="Times New Roman" w:eastAsia="TimesNewRoman" w:hAnsi="Times New Roman"/>
          <w:sz w:val="24"/>
          <w:szCs w:val="24"/>
        </w:rPr>
        <w:t xml:space="preserve">2. </w:t>
      </w:r>
      <w:r>
        <w:rPr>
          <w:rFonts w:ascii="Times New Roman" w:hAnsi="Times New Roman"/>
          <w:sz w:val="24"/>
          <w:szCs w:val="24"/>
        </w:rPr>
        <w:t xml:space="preserve">Гусев Д.А. Популярная логика и занимательные задачи: учебное пособие. - Москва: Прометей, 2015. - 405 с.: ил. - </w:t>
      </w:r>
      <w:proofErr w:type="spellStart"/>
      <w:r>
        <w:rPr>
          <w:rFonts w:ascii="Times New Roman" w:hAnsi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sz w:val="24"/>
          <w:szCs w:val="24"/>
        </w:rPr>
        <w:t>.: с. 305-306 - ISBN 978-5-9906264-9-2</w:t>
      </w:r>
      <w:proofErr w:type="gramStart"/>
      <w:r>
        <w:rPr>
          <w:rFonts w:ascii="Times New Roman" w:hAnsi="Times New Roman"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2" w:history="1">
        <w:r>
          <w:rPr>
            <w:rStyle w:val="a3"/>
            <w:sz w:val="24"/>
          </w:rPr>
          <w:t>http://biblioclub.ru/index.php?page=book&amp;id=437310</w:t>
        </w:r>
      </w:hyperlink>
    </w:p>
    <w:p w:rsidR="00660FEA" w:rsidRDefault="00660FEA" w:rsidP="00660FE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rPr>
          <w:rFonts w:ascii="Times New Roman" w:eastAsia="TimesNewRoman" w:hAnsi="Times New Roman"/>
          <w:sz w:val="24"/>
          <w:szCs w:val="24"/>
        </w:rPr>
      </w:pPr>
      <w:r>
        <w:rPr>
          <w:rFonts w:ascii="Times New Roman" w:eastAsia="TimesNewRoman" w:hAnsi="Times New Roman"/>
          <w:sz w:val="24"/>
          <w:szCs w:val="24"/>
        </w:rPr>
        <w:t xml:space="preserve">1. </w:t>
      </w:r>
      <w:r>
        <w:rPr>
          <w:rFonts w:ascii="Times New Roman" w:hAnsi="Times New Roman"/>
          <w:iCs/>
          <w:sz w:val="24"/>
          <w:szCs w:val="24"/>
          <w:shd w:val="clear" w:color="auto" w:fill="FFFFFF"/>
        </w:rPr>
        <w:t>Ивин А. А</w:t>
      </w:r>
      <w:r>
        <w:rPr>
          <w:rFonts w:ascii="Times New Roman" w:hAnsi="Times New Roman"/>
          <w:i/>
          <w:iCs/>
          <w:sz w:val="24"/>
          <w:szCs w:val="24"/>
          <w:shd w:val="clear" w:color="auto" w:fill="FFFFFF"/>
        </w:rPr>
        <w:t>. 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Практическая логика: задачи и упражнения: учеб. пособие для академического </w:t>
      </w:r>
      <w:proofErr w:type="spellStart"/>
      <w:r>
        <w:rPr>
          <w:rFonts w:ascii="Times New Roman" w:hAnsi="Times New Roman"/>
          <w:sz w:val="24"/>
          <w:szCs w:val="24"/>
          <w:shd w:val="clear" w:color="auto" w:fill="FFFFFF"/>
        </w:rPr>
        <w:t>бакалавриата</w:t>
      </w:r>
      <w:proofErr w:type="spellEnd"/>
      <w:r>
        <w:rPr>
          <w:rFonts w:ascii="Times New Roman" w:hAnsi="Times New Roman"/>
          <w:sz w:val="24"/>
          <w:szCs w:val="24"/>
          <w:shd w:val="clear" w:color="auto" w:fill="FFFFFF"/>
        </w:rPr>
        <w:t xml:space="preserve">. — Москва: Издательство </w:t>
      </w:r>
      <w:proofErr w:type="spellStart"/>
      <w:r>
        <w:rPr>
          <w:rFonts w:ascii="Times New Roman" w:hAnsi="Times New Roman"/>
          <w:sz w:val="24"/>
          <w:szCs w:val="24"/>
          <w:shd w:val="clear" w:color="auto" w:fill="FFFFFF"/>
        </w:rPr>
        <w:t>Юрайт</w:t>
      </w:r>
      <w:proofErr w:type="spellEnd"/>
      <w:r>
        <w:rPr>
          <w:rFonts w:ascii="Times New Roman" w:hAnsi="Times New Roman"/>
          <w:sz w:val="24"/>
          <w:szCs w:val="24"/>
          <w:shd w:val="clear" w:color="auto" w:fill="FFFFFF"/>
        </w:rPr>
        <w:t>, 2017. — 171 с. — (Серия</w:t>
      </w:r>
      <w:proofErr w:type="gramStart"/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Бакалавр. Академический курс). — ISBN 978-5-534-08802-1. — Текст: электронный // ЭБС </w:t>
      </w:r>
      <w:proofErr w:type="spellStart"/>
      <w:r>
        <w:rPr>
          <w:rFonts w:ascii="Times New Roman" w:hAnsi="Times New Roman"/>
          <w:sz w:val="24"/>
          <w:szCs w:val="24"/>
          <w:shd w:val="clear" w:color="auto" w:fill="FFFFFF"/>
        </w:rPr>
        <w:t>Юрайт</w:t>
      </w:r>
      <w:proofErr w:type="spellEnd"/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[сайт]. — URL: </w:t>
      </w:r>
      <w:hyperlink r:id="rId33" w:tgtFrame="_blank" w:history="1">
        <w:r>
          <w:rPr>
            <w:rStyle w:val="a3"/>
            <w:sz w:val="24"/>
            <w:shd w:val="clear" w:color="auto" w:fill="FFFFFF"/>
          </w:rPr>
          <w:t>https://biblio-online.ru/bcode/438613</w:t>
        </w:r>
      </w:hyperlink>
    </w:p>
    <w:p w:rsidR="00660FEA" w:rsidRDefault="00660FEA" w:rsidP="00660FE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NewRoman" w:hAnsi="Times New Roman"/>
          <w:sz w:val="24"/>
          <w:szCs w:val="24"/>
        </w:rPr>
        <w:t xml:space="preserve">2. </w:t>
      </w:r>
      <w:r>
        <w:rPr>
          <w:rFonts w:ascii="Times New Roman" w:hAnsi="Times New Roman"/>
          <w:iCs/>
          <w:sz w:val="24"/>
          <w:szCs w:val="24"/>
          <w:shd w:val="clear" w:color="auto" w:fill="FFFFFF"/>
        </w:rPr>
        <w:t>Михайлов К. А</w:t>
      </w:r>
      <w:r>
        <w:rPr>
          <w:rFonts w:ascii="Times New Roman" w:hAnsi="Times New Roman"/>
          <w:i/>
          <w:iCs/>
          <w:sz w:val="24"/>
          <w:szCs w:val="24"/>
          <w:shd w:val="clear" w:color="auto" w:fill="FFFFFF"/>
        </w:rPr>
        <w:t>. </w:t>
      </w:r>
      <w:r>
        <w:rPr>
          <w:rFonts w:ascii="Times New Roman" w:hAnsi="Times New Roman"/>
          <w:sz w:val="24"/>
          <w:szCs w:val="24"/>
          <w:shd w:val="clear" w:color="auto" w:fill="FFFFFF"/>
        </w:rPr>
        <w:t>Логика</w:t>
      </w:r>
      <w:proofErr w:type="gramStart"/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учебник для академического </w:t>
      </w:r>
      <w:proofErr w:type="spellStart"/>
      <w:r>
        <w:rPr>
          <w:rFonts w:ascii="Times New Roman" w:hAnsi="Times New Roman"/>
          <w:sz w:val="24"/>
          <w:szCs w:val="24"/>
          <w:shd w:val="clear" w:color="auto" w:fill="FFFFFF"/>
        </w:rPr>
        <w:t>бакалавриата</w:t>
      </w:r>
      <w:proofErr w:type="spellEnd"/>
      <w:r>
        <w:rPr>
          <w:rFonts w:ascii="Times New Roman" w:hAnsi="Times New Roman"/>
          <w:sz w:val="24"/>
          <w:szCs w:val="24"/>
          <w:shd w:val="clear" w:color="auto" w:fill="FFFFFF"/>
        </w:rPr>
        <w:t>. — Москва</w:t>
      </w:r>
      <w:proofErr w:type="gramStart"/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  <w:shd w:val="clear" w:color="auto" w:fill="FFFFFF"/>
        </w:rPr>
        <w:t xml:space="preserve">Издательство </w:t>
      </w:r>
      <w:proofErr w:type="spellStart"/>
      <w:r>
        <w:rPr>
          <w:rFonts w:ascii="Times New Roman" w:hAnsi="Times New Roman"/>
          <w:sz w:val="24"/>
          <w:szCs w:val="24"/>
          <w:shd w:val="clear" w:color="auto" w:fill="FFFFFF"/>
        </w:rPr>
        <w:t>Юрайт</w:t>
      </w:r>
      <w:proofErr w:type="spellEnd"/>
      <w:r>
        <w:rPr>
          <w:rFonts w:ascii="Times New Roman" w:hAnsi="Times New Roman"/>
          <w:sz w:val="24"/>
          <w:szCs w:val="24"/>
          <w:shd w:val="clear" w:color="auto" w:fill="FFFFFF"/>
        </w:rPr>
        <w:t>, 2017. — 467 с. — (Серия:</w:t>
      </w:r>
      <w:proofErr w:type="gramEnd"/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Бакалавр. Академический курс). — ISBN 978-5-534-04524-6. — Текст</w:t>
      </w:r>
      <w:proofErr w:type="gramStart"/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электронный // ЭБС </w:t>
      </w:r>
      <w:proofErr w:type="spellStart"/>
      <w:r>
        <w:rPr>
          <w:rFonts w:ascii="Times New Roman" w:hAnsi="Times New Roman"/>
          <w:sz w:val="24"/>
          <w:szCs w:val="24"/>
          <w:shd w:val="clear" w:color="auto" w:fill="FFFFFF"/>
        </w:rPr>
        <w:t>Юрайт</w:t>
      </w:r>
      <w:proofErr w:type="spellEnd"/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[сайт]. — URL: </w:t>
      </w:r>
      <w:hyperlink r:id="rId34" w:tgtFrame="_blank" w:history="1">
        <w:r>
          <w:rPr>
            <w:rStyle w:val="a3"/>
            <w:sz w:val="24"/>
            <w:shd w:val="clear" w:color="auto" w:fill="FFFFFF"/>
          </w:rPr>
          <w:t>https://biblio-online.ru/bcode/431905</w:t>
        </w:r>
      </w:hyperlink>
    </w:p>
    <w:p w:rsidR="00660FEA" w:rsidRDefault="00660FEA" w:rsidP="00660FE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  <w:shd w:val="clear" w:color="auto" w:fill="FFFFFF"/>
        </w:rPr>
        <w:t>3. Михайлов К. А.</w:t>
      </w:r>
      <w:r>
        <w:rPr>
          <w:rFonts w:ascii="Times New Roman" w:hAnsi="Times New Roman"/>
          <w:i/>
          <w:iCs/>
          <w:sz w:val="24"/>
          <w:szCs w:val="24"/>
          <w:shd w:val="clear" w:color="auto" w:fill="FFFFFF"/>
        </w:rPr>
        <w:t> </w:t>
      </w:r>
      <w:r>
        <w:rPr>
          <w:rFonts w:ascii="Times New Roman" w:hAnsi="Times New Roman"/>
          <w:sz w:val="24"/>
          <w:szCs w:val="24"/>
          <w:shd w:val="clear" w:color="auto" w:fill="FFFFFF"/>
        </w:rPr>
        <w:t>Логика. Практикум : учеб</w:t>
      </w:r>
      <w:proofErr w:type="gramStart"/>
      <w:r>
        <w:rPr>
          <w:rFonts w:ascii="Times New Roman" w:hAnsi="Times New Roman"/>
          <w:sz w:val="24"/>
          <w:szCs w:val="24"/>
          <w:shd w:val="clear" w:color="auto" w:fill="FFFFFF"/>
        </w:rPr>
        <w:t>.</w:t>
      </w:r>
      <w:proofErr w:type="gramEnd"/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  <w:shd w:val="clear" w:color="auto" w:fill="FFFFFF"/>
        </w:rPr>
        <w:t>п</w:t>
      </w:r>
      <w:proofErr w:type="gramEnd"/>
      <w:r>
        <w:rPr>
          <w:rFonts w:ascii="Times New Roman" w:hAnsi="Times New Roman"/>
          <w:sz w:val="24"/>
          <w:szCs w:val="24"/>
          <w:shd w:val="clear" w:color="auto" w:fill="FFFFFF"/>
        </w:rPr>
        <w:t xml:space="preserve">особие для академического </w:t>
      </w:r>
      <w:proofErr w:type="spellStart"/>
      <w:r>
        <w:rPr>
          <w:rFonts w:ascii="Times New Roman" w:hAnsi="Times New Roman"/>
          <w:sz w:val="24"/>
          <w:szCs w:val="24"/>
          <w:shd w:val="clear" w:color="auto" w:fill="FFFFFF"/>
        </w:rPr>
        <w:t>бакалавриата</w:t>
      </w:r>
      <w:proofErr w:type="spellEnd"/>
      <w:r>
        <w:rPr>
          <w:rFonts w:ascii="Times New Roman" w:hAnsi="Times New Roman"/>
          <w:sz w:val="24"/>
          <w:szCs w:val="24"/>
          <w:shd w:val="clear" w:color="auto" w:fill="FFFFFF"/>
        </w:rPr>
        <w:t xml:space="preserve">. — Москва: Издательство </w:t>
      </w:r>
      <w:proofErr w:type="spellStart"/>
      <w:r>
        <w:rPr>
          <w:rFonts w:ascii="Times New Roman" w:hAnsi="Times New Roman"/>
          <w:sz w:val="24"/>
          <w:szCs w:val="24"/>
          <w:shd w:val="clear" w:color="auto" w:fill="FFFFFF"/>
        </w:rPr>
        <w:t>Юрайт</w:t>
      </w:r>
      <w:proofErr w:type="spellEnd"/>
      <w:r>
        <w:rPr>
          <w:rFonts w:ascii="Times New Roman" w:hAnsi="Times New Roman"/>
          <w:sz w:val="24"/>
          <w:szCs w:val="24"/>
          <w:shd w:val="clear" w:color="auto" w:fill="FFFFFF"/>
        </w:rPr>
        <w:t xml:space="preserve">, 2017. — 431 с. — (Серия: Бакалавр. Академический курс). — ISBN 978-5-534-04536-9. — Текст: электронный // ЭБС </w:t>
      </w:r>
      <w:proofErr w:type="spellStart"/>
      <w:r>
        <w:rPr>
          <w:rFonts w:ascii="Times New Roman" w:hAnsi="Times New Roman"/>
          <w:sz w:val="24"/>
          <w:szCs w:val="24"/>
          <w:shd w:val="clear" w:color="auto" w:fill="FFFFFF"/>
        </w:rPr>
        <w:t>Юрайт</w:t>
      </w:r>
      <w:proofErr w:type="spellEnd"/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[сайт]. — URL: </w:t>
      </w:r>
      <w:hyperlink r:id="rId35" w:tgtFrame="_blank" w:history="1">
        <w:r>
          <w:rPr>
            <w:rStyle w:val="a3"/>
            <w:sz w:val="24"/>
            <w:shd w:val="clear" w:color="auto" w:fill="FFFFFF"/>
          </w:rPr>
          <w:t>https://biblio-online.ru/bcode/431994</w:t>
        </w:r>
      </w:hyperlink>
    </w:p>
    <w:p w:rsidR="00660FEA" w:rsidRDefault="00660FEA" w:rsidP="00660FE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660FEA" w:rsidRDefault="00660FEA" w:rsidP="00660FE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6620"/>
      </w:tblGrid>
      <w:tr w:rsidR="00660FEA" w:rsidTr="00727AD5"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6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660FEA" w:rsidTr="00727AD5"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660FEA" w:rsidTr="00727AD5"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www.ebiblioteka.ru</w:t>
            </w:r>
          </w:p>
        </w:tc>
        <w:tc>
          <w:tcPr>
            <w:tcW w:w="6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660FEA" w:rsidRDefault="00660FEA" w:rsidP="00660FE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660FEA" w:rsidRDefault="00660FEA" w:rsidP="00660FE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eastAsia="TimesNewRoman" w:hAnsi="Times New Roman"/>
          <w:sz w:val="24"/>
          <w:szCs w:val="24"/>
        </w:rPr>
        <w:t>Логика в России - http://www.logic.ru/Russian.</w:t>
      </w: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eastAsia="TimesNewRoman" w:hAnsi="Times New Roman"/>
          <w:sz w:val="24"/>
          <w:szCs w:val="24"/>
        </w:rPr>
        <w:t>Электронный журнал «Логические исследования» - http://www.logic.ru/Russian/LogStud/index.html.</w:t>
      </w: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Логика - http://intencia.ru/FAQ-cat-17.html</w:t>
      </w:r>
    </w:p>
    <w:p w:rsidR="00660FEA" w:rsidRDefault="00A65747" w:rsidP="00660FEA">
      <w:pPr>
        <w:spacing w:after="0" w:line="240" w:lineRule="auto"/>
        <w:ind w:right="-30"/>
        <w:jc w:val="both"/>
        <w:rPr>
          <w:rFonts w:ascii="Times New Roman" w:hAnsi="Times New Roman"/>
          <w:sz w:val="24"/>
          <w:szCs w:val="24"/>
        </w:rPr>
      </w:pPr>
      <w:hyperlink r:id="rId36" w:history="1">
        <w:r w:rsidR="00660FEA">
          <w:rPr>
            <w:rStyle w:val="a3"/>
            <w:sz w:val="24"/>
          </w:rPr>
          <w:t>Логика в Интернете: логические порталы, сайты, статьи</w:t>
        </w:r>
      </w:hyperlink>
      <w:r w:rsidR="00660FEA">
        <w:rPr>
          <w:rFonts w:ascii="Times New Roman" w:hAnsi="Times New Roman"/>
          <w:sz w:val="24"/>
          <w:szCs w:val="24"/>
        </w:rPr>
        <w:t xml:space="preserve"> - </w:t>
      </w:r>
      <w:hyperlink r:id="rId37" w:history="1">
        <w:r w:rsidR="00660FEA">
          <w:rPr>
            <w:rStyle w:val="a3"/>
            <w:sz w:val="24"/>
          </w:rPr>
          <w:t>http://nauki-online.ru/logika/</w:t>
        </w:r>
      </w:hyperlink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Время логики с </w:t>
      </w:r>
      <w:proofErr w:type="spellStart"/>
      <w:r>
        <w:rPr>
          <w:rFonts w:ascii="Times New Roman" w:hAnsi="Times New Roman"/>
          <w:sz w:val="24"/>
          <w:szCs w:val="24"/>
        </w:rPr>
        <w:t>logiclike</w:t>
      </w:r>
      <w:proofErr w:type="spellEnd"/>
      <w:r>
        <w:rPr>
          <w:rFonts w:ascii="Times New Roman" w:hAnsi="Times New Roman"/>
          <w:sz w:val="24"/>
          <w:szCs w:val="24"/>
        </w:rPr>
        <w:t xml:space="preserve">. - </w:t>
      </w:r>
      <w:hyperlink r:id="rId38" w:anchor="/service/logic" w:history="1">
        <w:r>
          <w:rPr>
            <w:rStyle w:val="a3"/>
            <w:sz w:val="24"/>
          </w:rPr>
          <w:t>https://logiclike.com/cabinet#/service/logic</w:t>
        </w:r>
      </w:hyperlink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/>
          <w:sz w:val="24"/>
          <w:szCs w:val="24"/>
        </w:rPr>
      </w:pPr>
      <w:r>
        <w:rPr>
          <w:rFonts w:ascii="Times New Roman" w:eastAsia="TimesNewRoman" w:hAnsi="Times New Roman"/>
          <w:sz w:val="24"/>
          <w:szCs w:val="24"/>
        </w:rPr>
        <w:t xml:space="preserve">Сайт, посвященный Льюису Кэрроллу - </w:t>
      </w:r>
      <w:hyperlink r:id="rId39" w:history="1">
        <w:r>
          <w:rPr>
            <w:rStyle w:val="a3"/>
            <w:rFonts w:eastAsia="TimesNewRoman"/>
            <w:sz w:val="24"/>
          </w:rPr>
          <w:t>http://www.lewiscarroll.org/carroll.html</w:t>
        </w:r>
      </w:hyperlink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660FEA" w:rsidRDefault="00660FEA" w:rsidP="00660FEA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:rsidR="00660FEA" w:rsidRDefault="00660FEA" w:rsidP="00660FEA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660FEA" w:rsidRDefault="00660FEA" w:rsidP="00660FEA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Оборудование учебного кабинета: учебные и учебно-методические пособия, раздаточный материал, учебная доска с возможностью записи мелом или маркерная.</w:t>
      </w:r>
    </w:p>
    <w:p w:rsidR="00660FEA" w:rsidRDefault="00660FEA" w:rsidP="00660FEA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val="en-US"/>
        </w:rPr>
        <w:t xml:space="preserve">MS Office, PDF Reader, 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Djvu</w:t>
      </w:r>
      <w:proofErr w:type="spellEnd"/>
      <w:r>
        <w:rPr>
          <w:rFonts w:ascii="Times New Roman" w:hAnsi="Times New Roman"/>
          <w:bCs/>
          <w:sz w:val="24"/>
          <w:szCs w:val="24"/>
          <w:lang w:val="en-US"/>
        </w:rPr>
        <w:t xml:space="preserve"> Browser 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WinDjView</w:t>
      </w:r>
      <w:proofErr w:type="spellEnd"/>
      <w:r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>
        <w:rPr>
          <w:rFonts w:ascii="Times New Roman" w:hAnsi="Times New Roman"/>
          <w:bCs/>
          <w:sz w:val="24"/>
          <w:szCs w:val="24"/>
        </w:rPr>
        <w:t>Учебная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bCs/>
          <w:sz w:val="24"/>
          <w:szCs w:val="24"/>
        </w:rPr>
        <w:t>среда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MOODLE. </w:t>
      </w:r>
      <w:r>
        <w:rPr>
          <w:rFonts w:ascii="Times New Roman" w:hAnsi="Times New Roman"/>
          <w:bCs/>
          <w:sz w:val="24"/>
          <w:szCs w:val="24"/>
        </w:rPr>
        <w:t xml:space="preserve">Поисковые систем </w:t>
      </w:r>
      <w:proofErr w:type="spellStart"/>
      <w:r>
        <w:rPr>
          <w:rFonts w:ascii="Times New Roman" w:hAnsi="Times New Roman"/>
          <w:bCs/>
          <w:sz w:val="24"/>
          <w:szCs w:val="24"/>
        </w:rPr>
        <w:t>Google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</w:rPr>
        <w:t>Rambler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</w:rPr>
        <w:t>Yandex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и </w:t>
      </w:r>
      <w:proofErr w:type="spellStart"/>
      <w:r>
        <w:rPr>
          <w:rFonts w:ascii="Times New Roman" w:hAnsi="Times New Roman"/>
          <w:bCs/>
          <w:sz w:val="24"/>
          <w:szCs w:val="24"/>
        </w:rPr>
        <w:t>др.</w:t>
      </w:r>
      <w:proofErr w:type="gramStart"/>
      <w:r>
        <w:rPr>
          <w:rFonts w:ascii="Times New Roman" w:hAnsi="Times New Roman"/>
          <w:bCs/>
          <w:sz w:val="24"/>
          <w:szCs w:val="24"/>
        </w:rPr>
        <w:t>;т</w:t>
      </w:r>
      <w:proofErr w:type="gramEnd"/>
      <w:r>
        <w:rPr>
          <w:rFonts w:ascii="Times New Roman" w:hAnsi="Times New Roman"/>
          <w:bCs/>
          <w:sz w:val="24"/>
          <w:szCs w:val="24"/>
        </w:rPr>
        <w:t>ехнология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Вики.</w:t>
      </w: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</w:p>
    <w:p w:rsidR="00660FEA" w:rsidRDefault="00660FEA" w:rsidP="00660FEA">
      <w:pPr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Theme="minorHAnsi" w:hAnsi="Times New Roman"/>
          <w:sz w:val="24"/>
          <w:szCs w:val="24"/>
        </w:rPr>
        <w:t xml:space="preserve">ЭБС «Университетская библиотека онлайн» - </w:t>
      </w:r>
      <w:r>
        <w:rPr>
          <w:rFonts w:ascii="Times New Roman" w:eastAsiaTheme="minorHAnsi" w:hAnsi="Times New Roman"/>
          <w:i/>
          <w:iCs/>
          <w:sz w:val="24"/>
          <w:szCs w:val="24"/>
        </w:rPr>
        <w:t xml:space="preserve">URL: </w:t>
      </w:r>
      <w:r>
        <w:rPr>
          <w:rFonts w:ascii="Times New Roman" w:eastAsiaTheme="minorHAnsi" w:hAnsi="Times New Roman"/>
          <w:sz w:val="24"/>
          <w:szCs w:val="24"/>
        </w:rPr>
        <w:t xml:space="preserve">www.biblioclub.ru. </w:t>
      </w:r>
    </w:p>
    <w:p w:rsidR="00660FEA" w:rsidRDefault="00660FEA" w:rsidP="00660FEA">
      <w:pPr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Theme="minorHAnsi" w:hAnsi="Times New Roman"/>
          <w:sz w:val="24"/>
          <w:szCs w:val="24"/>
        </w:rPr>
        <w:t xml:space="preserve">Научная библиотека eLIBRARY.RU - </w:t>
      </w:r>
      <w:r>
        <w:rPr>
          <w:rFonts w:ascii="Times New Roman" w:eastAsiaTheme="minorHAnsi" w:hAnsi="Times New Roman"/>
          <w:i/>
          <w:iCs/>
          <w:sz w:val="24"/>
          <w:szCs w:val="24"/>
        </w:rPr>
        <w:t xml:space="preserve">URL: </w:t>
      </w:r>
      <w:r>
        <w:rPr>
          <w:rFonts w:ascii="Times New Roman" w:eastAsiaTheme="minorHAnsi" w:hAnsi="Times New Roman"/>
          <w:sz w:val="24"/>
          <w:szCs w:val="24"/>
        </w:rPr>
        <w:t xml:space="preserve">www.elibrary.ru </w:t>
      </w:r>
    </w:p>
    <w:p w:rsidR="00660FEA" w:rsidRDefault="00660FEA" w:rsidP="00660FEA">
      <w:pPr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eastAsiaTheme="minorHAnsi" w:hAnsi="Times New Roman"/>
          <w:sz w:val="24"/>
          <w:szCs w:val="24"/>
        </w:rPr>
        <w:t xml:space="preserve"> </w:t>
      </w:r>
      <w:hyperlink r:id="rId40" w:history="1">
        <w:r>
          <w:rPr>
            <w:rStyle w:val="a3"/>
            <w:sz w:val="24"/>
            <w:bdr w:val="none" w:sz="0" w:space="0" w:color="auto" w:frame="1"/>
            <w:shd w:val="clear" w:color="auto" w:fill="FFFFFF"/>
          </w:rPr>
          <w:t>ЭБС «ЮРАЙТ»</w:t>
        </w:r>
      </w:hyperlink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eastAsiaTheme="minorHAnsi" w:hAnsi="Times New Roman"/>
          <w:sz w:val="24"/>
          <w:szCs w:val="24"/>
        </w:rPr>
        <w:t xml:space="preserve">- </w:t>
      </w:r>
      <w:r>
        <w:rPr>
          <w:rFonts w:ascii="Times New Roman" w:eastAsiaTheme="minorHAnsi" w:hAnsi="Times New Roman"/>
          <w:i/>
          <w:iCs/>
          <w:sz w:val="24"/>
          <w:szCs w:val="24"/>
        </w:rPr>
        <w:t xml:space="preserve">URL: </w:t>
      </w:r>
      <w:hyperlink r:id="rId41" w:history="1">
        <w:r>
          <w:rPr>
            <w:rStyle w:val="a3"/>
            <w:rFonts w:eastAsiaTheme="minorHAnsi"/>
            <w:sz w:val="24"/>
          </w:rPr>
          <w:t>www.</w:t>
        </w:r>
        <w:r>
          <w:rPr>
            <w:rStyle w:val="a3"/>
            <w:sz w:val="24"/>
          </w:rPr>
          <w:t>biblio-online.ru/</w:t>
        </w:r>
      </w:hyperlink>
    </w:p>
    <w:p w:rsidR="00660FEA" w:rsidRDefault="00660FEA" w:rsidP="00660FEA">
      <w:pPr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eastAsiaTheme="minorHAnsi" w:hAnsi="Times New Roman"/>
          <w:sz w:val="24"/>
          <w:szCs w:val="24"/>
        </w:rPr>
        <w:t xml:space="preserve"> </w:t>
      </w:r>
      <w:r>
        <w:rPr>
          <w:rFonts w:ascii="Times New Roman" w:hAnsi="Times New Roman"/>
          <w:bCs/>
          <w:sz w:val="24"/>
          <w:szCs w:val="24"/>
        </w:rPr>
        <w:t>Единое окно доступа к образовательным ресурсам http://window.edu.ru/</w:t>
      </w:r>
      <w:r>
        <w:rPr>
          <w:rFonts w:ascii="Times New Roman" w:hAnsi="Times New Roman"/>
          <w:bCs/>
          <w:sz w:val="24"/>
          <w:szCs w:val="24"/>
        </w:rPr>
        <w:tab/>
      </w:r>
    </w:p>
    <w:p w:rsidR="00660FEA" w:rsidRDefault="00660FEA" w:rsidP="00660FEA">
      <w:pPr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Вики НГПУ http://wiki.mininuniver.ru</w:t>
      </w:r>
      <w:r>
        <w:rPr>
          <w:rFonts w:ascii="Times New Roman" w:hAnsi="Times New Roman"/>
          <w:bCs/>
          <w:sz w:val="24"/>
          <w:szCs w:val="24"/>
        </w:rPr>
        <w:tab/>
      </w: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</w:p>
    <w:p w:rsidR="00660FEA" w:rsidRDefault="00660FEA" w:rsidP="006E61BD">
      <w:pPr>
        <w:pStyle w:val="21"/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</w:rPr>
      </w:pPr>
    </w:p>
    <w:p w:rsidR="006E61BD" w:rsidRDefault="006E61BD" w:rsidP="006E61BD">
      <w:pPr>
        <w:pStyle w:val="21"/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5.</w:t>
      </w:r>
      <w:r w:rsidR="00660FEA">
        <w:rPr>
          <w:rFonts w:ascii="Times New Roman" w:hAnsi="Times New Roman"/>
          <w:b/>
          <w:sz w:val="24"/>
          <w:szCs w:val="24"/>
        </w:rPr>
        <w:t>5</w:t>
      </w:r>
      <w:r>
        <w:rPr>
          <w:rFonts w:ascii="Times New Roman" w:hAnsi="Times New Roman"/>
          <w:b/>
          <w:sz w:val="24"/>
          <w:szCs w:val="24"/>
        </w:rPr>
        <w:t>. ПРОГРАММА ДИСЦИПЛИНЫ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«МАТЕМАТИЧЕСКИЕ МЕТОДЫ ОБРАБОТКИ ДАННЫХ»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6E61BD" w:rsidRDefault="006E61BD" w:rsidP="006E61B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Данный учебный курс включен в систему подготовки студентов, осваивающих модуль «</w:t>
      </w:r>
      <w:r>
        <w:rPr>
          <w:rFonts w:ascii="Times New Roman" w:hAnsi="Times New Roman"/>
          <w:bCs/>
          <w:sz w:val="24"/>
          <w:szCs w:val="24"/>
        </w:rPr>
        <w:t>Основы научных знаний</w:t>
      </w:r>
      <w:r>
        <w:rPr>
          <w:rFonts w:ascii="Times New Roman" w:hAnsi="Times New Roman"/>
          <w:sz w:val="24"/>
          <w:szCs w:val="24"/>
        </w:rPr>
        <w:t>». Учебная дисциплина «</w:t>
      </w:r>
      <w:r>
        <w:rPr>
          <w:rFonts w:ascii="Times New Roman" w:hAnsi="Times New Roman"/>
          <w:bCs/>
          <w:sz w:val="24"/>
          <w:szCs w:val="24"/>
        </w:rPr>
        <w:t>Математические методы обработки данных</w:t>
      </w:r>
      <w:r>
        <w:rPr>
          <w:rFonts w:ascii="Times New Roman" w:hAnsi="Times New Roman"/>
          <w:sz w:val="24"/>
          <w:szCs w:val="24"/>
        </w:rPr>
        <w:t xml:space="preserve">» направлена на формирование систематизированных знаний в области представления и обработки информации математическими средствами. 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 процессе изучения курса студенты овладевают основными способами представления информации с использованием математических средств; основными этапами математического моделирования и сферами применения простейших базовых математических моделей в соответствующей профессиональной деятельности;</w:t>
      </w:r>
    </w:p>
    <w:p w:rsidR="006E61BD" w:rsidRDefault="006E61BD" w:rsidP="006E61BD">
      <w:pPr>
        <w:pStyle w:val="af5"/>
        <w:ind w:firstLine="709"/>
        <w:jc w:val="both"/>
        <w:rPr>
          <w:rFonts w:ascii="Times New Roman" w:hAnsi="Times New Roman"/>
          <w:spacing w:val="-1"/>
          <w:sz w:val="24"/>
          <w:szCs w:val="24"/>
        </w:rPr>
      </w:pPr>
      <w:r>
        <w:rPr>
          <w:rFonts w:ascii="Times New Roman" w:hAnsi="Times New Roman"/>
          <w:spacing w:val="-1"/>
          <w:sz w:val="24"/>
          <w:szCs w:val="24"/>
        </w:rPr>
        <w:t>Освоение дисциплины подразумевает работу в электронной образовательной среде (ЭОС) для просмотра медиа-приложений, выполнения контрольно-тестовых заданий, создания презентаций, выполнения практических заданий, сбор материалов и др. Изучение данной дисциплины завершается зачетом.</w:t>
      </w:r>
    </w:p>
    <w:p w:rsidR="006E61BD" w:rsidRDefault="006E61BD" w:rsidP="006E61BD">
      <w:pPr>
        <w:pStyle w:val="af5"/>
        <w:ind w:firstLine="709"/>
        <w:jc w:val="both"/>
        <w:rPr>
          <w:rFonts w:ascii="Times New Roman" w:hAnsi="Times New Roman"/>
          <w:spacing w:val="-1"/>
          <w:sz w:val="24"/>
          <w:szCs w:val="24"/>
        </w:rPr>
      </w:pPr>
    </w:p>
    <w:p w:rsidR="006E61BD" w:rsidRDefault="006E61BD" w:rsidP="006E61BD">
      <w:pPr>
        <w:pStyle w:val="af5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6E61BD" w:rsidRDefault="006E61BD" w:rsidP="006E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Дисциплина «</w:t>
      </w:r>
      <w:r>
        <w:rPr>
          <w:rFonts w:ascii="Times New Roman" w:hAnsi="Times New Roman"/>
          <w:bCs/>
          <w:sz w:val="24"/>
          <w:szCs w:val="24"/>
        </w:rPr>
        <w:t>Математические методы обработки данных</w:t>
      </w:r>
      <w:r>
        <w:rPr>
          <w:rFonts w:ascii="Times New Roman" w:hAnsi="Times New Roman"/>
          <w:sz w:val="24"/>
          <w:szCs w:val="24"/>
        </w:rPr>
        <w:t>» является обязательной для изучения в образовательном модуле «</w:t>
      </w:r>
      <w:r>
        <w:rPr>
          <w:rFonts w:ascii="Times New Roman" w:hAnsi="Times New Roman"/>
          <w:bCs/>
          <w:sz w:val="24"/>
          <w:szCs w:val="24"/>
        </w:rPr>
        <w:t>Основы научных знаний</w:t>
      </w:r>
      <w:r>
        <w:rPr>
          <w:rFonts w:ascii="Times New Roman" w:hAnsi="Times New Roman"/>
          <w:sz w:val="24"/>
          <w:szCs w:val="24"/>
        </w:rPr>
        <w:t>». Она базируется на курсах алгебры и математического анализа средней общеобразовательной школы.</w:t>
      </w:r>
    </w:p>
    <w:p w:rsidR="006E61BD" w:rsidRDefault="006E61BD" w:rsidP="006E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Дисциплина является предшествующей для модуля «Основы управленческой культуры».</w:t>
      </w:r>
    </w:p>
    <w:p w:rsidR="006E61BD" w:rsidRDefault="006E61BD" w:rsidP="006E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</w:rPr>
        <w:t>Цель дисциплины</w:t>
      </w:r>
      <w:r>
        <w:rPr>
          <w:rFonts w:ascii="Times New Roman" w:hAnsi="Times New Roman"/>
          <w:spacing w:val="3"/>
          <w:sz w:val="24"/>
          <w:szCs w:val="24"/>
        </w:rPr>
        <w:t xml:space="preserve">: </w:t>
      </w:r>
      <w:r>
        <w:rPr>
          <w:rFonts w:ascii="Times New Roman" w:hAnsi="Times New Roman"/>
          <w:sz w:val="24"/>
          <w:szCs w:val="24"/>
        </w:rPr>
        <w:t>формирование базовых знаний, умений и навыков студентов в области математической обработки информации и ее методов, и применения их в современном образовательном пространстве.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Задачи дисциплины</w:t>
      </w:r>
      <w:r>
        <w:rPr>
          <w:rFonts w:ascii="Times New Roman" w:hAnsi="Times New Roman"/>
          <w:sz w:val="24"/>
          <w:szCs w:val="24"/>
        </w:rPr>
        <w:t>: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- формирование представления об основных математических моделях, методах и способах представления информации;</w:t>
      </w:r>
    </w:p>
    <w:p w:rsidR="006E61BD" w:rsidRDefault="006E61BD" w:rsidP="006E61BD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формирование навыков содержательной интерпретации и адаптацией математических знаний для решения образовательных задач в соответствующей профессиональной деятельности;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формирование умения применять математические методы к решению теоретических и практических задач и оценивать полученные результаты;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формирование математического мировоззрения, развитие научного, логического мышления, необходимого в дальнейшей работе по специальности.</w:t>
      </w:r>
    </w:p>
    <w:p w:rsidR="006E61BD" w:rsidRDefault="006E61BD" w:rsidP="006E61BD">
      <w:pPr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827"/>
        <w:gridCol w:w="2010"/>
        <w:gridCol w:w="1096"/>
        <w:gridCol w:w="2045"/>
        <w:gridCol w:w="1503"/>
        <w:gridCol w:w="1803"/>
      </w:tblGrid>
      <w:tr w:rsidR="006E61BD" w:rsidTr="006E61BD">
        <w:trPr>
          <w:trHeight w:val="385"/>
        </w:trPr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0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6E61BD" w:rsidTr="006E61BD">
        <w:trPr>
          <w:trHeight w:val="3036"/>
        </w:trPr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ОР.3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применять математические и статистические методы, методы логики в учебной и профессиональной деятельности.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ОР.2-4-1</w:t>
            </w:r>
          </w:p>
        </w:tc>
        <w:tc>
          <w:tcPr>
            <w:tcW w:w="20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владение современными методами математического анализа для идентификации и распознавания математических моделей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6E61BD" w:rsidRDefault="00660FEA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 w:firstLine="3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="006E61BD">
              <w:rPr>
                <w:rFonts w:ascii="Times New Roman" w:hAnsi="Times New Roman"/>
                <w:sz w:val="24"/>
                <w:szCs w:val="24"/>
              </w:rPr>
              <w:t>ПК-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6E61BD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6E61BD" w:rsidRDefault="00660FEA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 w:firstLine="3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="006E61BD">
              <w:rPr>
                <w:rFonts w:ascii="Times New Roman" w:hAnsi="Times New Roman"/>
                <w:sz w:val="24"/>
                <w:szCs w:val="24"/>
              </w:rPr>
              <w:t>ПК-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6E61BD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ПК-8</w:t>
            </w: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Форма для оценки проектного задания</w:t>
            </w:r>
          </w:p>
        </w:tc>
      </w:tr>
    </w:tbl>
    <w:p w:rsidR="006E61BD" w:rsidRDefault="006E61BD" w:rsidP="006E61B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217"/>
        <w:gridCol w:w="824"/>
        <w:gridCol w:w="823"/>
        <w:gridCol w:w="1367"/>
        <w:gridCol w:w="1194"/>
        <w:gridCol w:w="859"/>
      </w:tblGrid>
      <w:tr w:rsidR="006E61BD" w:rsidTr="006C0E1B">
        <w:trPr>
          <w:trHeight w:val="203"/>
        </w:trPr>
        <w:tc>
          <w:tcPr>
            <w:tcW w:w="42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1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8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6E61BD" w:rsidTr="006C0E1B">
        <w:trPr>
          <w:trHeight w:val="533"/>
        </w:trPr>
        <w:tc>
          <w:tcPr>
            <w:tcW w:w="42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4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Аудиторнаяработа</w:t>
            </w:r>
            <w:proofErr w:type="spellEnd"/>
          </w:p>
        </w:tc>
        <w:tc>
          <w:tcPr>
            <w:tcW w:w="13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E61BD" w:rsidTr="006C0E1B">
        <w:trPr>
          <w:trHeight w:val="1"/>
        </w:trPr>
        <w:tc>
          <w:tcPr>
            <w:tcW w:w="42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3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E61BD" w:rsidTr="006C0E1B">
        <w:trPr>
          <w:trHeight w:val="1"/>
        </w:trPr>
        <w:tc>
          <w:tcPr>
            <w:tcW w:w="928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Математические модели в науке как средство работы с информацией. Функция как математическая модель</w:t>
            </w:r>
          </w:p>
        </w:tc>
      </w:tr>
      <w:tr w:rsidR="006E61BD" w:rsidTr="00B837B5">
        <w:trPr>
          <w:trHeight w:val="1"/>
        </w:trPr>
        <w:tc>
          <w:tcPr>
            <w:tcW w:w="42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1.1 Математическая модель и ее основные элементы. Функция как математическая модель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BE00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BE00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BE00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BE00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BE00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6E61BD" w:rsidTr="006C0E1B">
        <w:trPr>
          <w:trHeight w:val="1"/>
        </w:trPr>
        <w:tc>
          <w:tcPr>
            <w:tcW w:w="928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Использование логических законов при работе с информацией</w:t>
            </w:r>
          </w:p>
        </w:tc>
      </w:tr>
      <w:tr w:rsidR="006E61BD" w:rsidTr="00B837B5">
        <w:trPr>
          <w:trHeight w:val="1"/>
        </w:trPr>
        <w:tc>
          <w:tcPr>
            <w:tcW w:w="42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2.1 Логические операции и их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свойства. Логические законы.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BE00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BE00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BE00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BE00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BE00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6E61BD" w:rsidTr="006C0E1B">
        <w:trPr>
          <w:trHeight w:val="1"/>
        </w:trPr>
        <w:tc>
          <w:tcPr>
            <w:tcW w:w="928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Раздел 3. Методы решения комбинаторных задач как средство обработки и интерпретации информации</w:t>
            </w:r>
          </w:p>
        </w:tc>
      </w:tr>
      <w:tr w:rsidR="006E61BD" w:rsidTr="00B837B5">
        <w:trPr>
          <w:trHeight w:val="1"/>
        </w:trPr>
        <w:tc>
          <w:tcPr>
            <w:tcW w:w="42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3.1 Элементы комбинаторики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BE00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BE00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BE00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BE00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BE00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6E61BD" w:rsidTr="006C0E1B">
        <w:trPr>
          <w:trHeight w:val="1"/>
        </w:trPr>
        <w:tc>
          <w:tcPr>
            <w:tcW w:w="928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4 Элементы теории вероятностей</w:t>
            </w:r>
          </w:p>
        </w:tc>
      </w:tr>
      <w:tr w:rsidR="006E61BD" w:rsidTr="00B837B5">
        <w:trPr>
          <w:trHeight w:val="1"/>
        </w:trPr>
        <w:tc>
          <w:tcPr>
            <w:tcW w:w="42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4.1.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Э</w:t>
            </w:r>
            <w:r>
              <w:rPr>
                <w:rFonts w:ascii="Times New Roman" w:hAnsi="Times New Roman"/>
                <w:sz w:val="24"/>
                <w:szCs w:val="24"/>
              </w:rPr>
              <w:t>лементы теории вероятностей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BE00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BE00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BE00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BE00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BE00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6C0E1B" w:rsidTr="006C0E1B">
        <w:trPr>
          <w:trHeight w:val="1"/>
        </w:trPr>
        <w:tc>
          <w:tcPr>
            <w:tcW w:w="42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C0E1B" w:rsidRDefault="006C0E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Итого: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C0E1B" w:rsidRDefault="006C0E1B" w:rsidP="00A029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C0E1B" w:rsidRDefault="006C0E1B" w:rsidP="00A029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16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C0E1B" w:rsidRDefault="006C0E1B" w:rsidP="00A029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C0E1B" w:rsidRDefault="006C0E1B" w:rsidP="00A029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36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C0E1B" w:rsidRDefault="006C0E1B" w:rsidP="00A029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72</w:t>
            </w:r>
          </w:p>
        </w:tc>
      </w:tr>
    </w:tbl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:rsidR="006E61BD" w:rsidRDefault="006E61BD" w:rsidP="006E61BD">
      <w:pPr>
        <w:pStyle w:val="21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Формы обучения </w:t>
      </w:r>
      <w:r>
        <w:rPr>
          <w:rFonts w:ascii="Times New Roman" w:hAnsi="Times New Roman"/>
          <w:sz w:val="24"/>
          <w:szCs w:val="24"/>
        </w:rPr>
        <w:t xml:space="preserve">– очная, аудиторная и дистанционная через систему </w:t>
      </w:r>
      <w:r>
        <w:rPr>
          <w:rFonts w:ascii="Times New Roman" w:hAnsi="Times New Roman"/>
          <w:sz w:val="24"/>
          <w:szCs w:val="24"/>
          <w:lang w:val="en-US"/>
        </w:rPr>
        <w:t>Moodle</w:t>
      </w:r>
      <w:r>
        <w:rPr>
          <w:rFonts w:ascii="Times New Roman" w:hAnsi="Times New Roman"/>
          <w:sz w:val="24"/>
          <w:szCs w:val="24"/>
        </w:rPr>
        <w:t>; коллективная, групповая и индивидуальная.</w:t>
      </w:r>
    </w:p>
    <w:p w:rsidR="006E61BD" w:rsidRDefault="006E61BD" w:rsidP="006E61BD">
      <w:pPr>
        <w:pStyle w:val="21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Методы:</w:t>
      </w:r>
    </w:p>
    <w:p w:rsidR="006E61BD" w:rsidRDefault="006E61BD" w:rsidP="006E61BD">
      <w:pPr>
        <w:pStyle w:val="21"/>
        <w:numPr>
          <w:ilvl w:val="0"/>
          <w:numId w:val="24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развивающего обучения;</w:t>
      </w:r>
    </w:p>
    <w:p w:rsidR="006E61BD" w:rsidRDefault="006E61BD" w:rsidP="006E61BD">
      <w:pPr>
        <w:pStyle w:val="21"/>
        <w:numPr>
          <w:ilvl w:val="0"/>
          <w:numId w:val="24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проблемного обучения;</w:t>
      </w:r>
    </w:p>
    <w:p w:rsidR="006E61BD" w:rsidRDefault="006E61BD" w:rsidP="006E61BD">
      <w:pPr>
        <w:pStyle w:val="21"/>
        <w:numPr>
          <w:ilvl w:val="0"/>
          <w:numId w:val="24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проектный;</w:t>
      </w:r>
    </w:p>
    <w:p w:rsidR="006E61BD" w:rsidRDefault="006E61BD" w:rsidP="006E61BD">
      <w:pPr>
        <w:pStyle w:val="21"/>
        <w:numPr>
          <w:ilvl w:val="0"/>
          <w:numId w:val="24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val="en-US"/>
        </w:rPr>
        <w:t>case-study</w:t>
      </w:r>
      <w:r>
        <w:rPr>
          <w:rFonts w:ascii="Times New Roman" w:hAnsi="Times New Roman"/>
          <w:sz w:val="24"/>
          <w:szCs w:val="24"/>
        </w:rPr>
        <w:t>;</w:t>
      </w:r>
    </w:p>
    <w:p w:rsidR="006E61BD" w:rsidRDefault="006E61BD" w:rsidP="006E61BD">
      <w:pPr>
        <w:pStyle w:val="21"/>
        <w:numPr>
          <w:ilvl w:val="0"/>
          <w:numId w:val="24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исследовательский.</w:t>
      </w:r>
    </w:p>
    <w:p w:rsidR="006E61BD" w:rsidRDefault="006E61BD" w:rsidP="006E61BD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6. Рейтинг-план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6"/>
        <w:gridCol w:w="1483"/>
        <w:gridCol w:w="1766"/>
        <w:gridCol w:w="1363"/>
        <w:gridCol w:w="1229"/>
        <w:gridCol w:w="823"/>
        <w:gridCol w:w="1126"/>
        <w:gridCol w:w="958"/>
      </w:tblGrid>
      <w:tr w:rsidR="006E61BD" w:rsidTr="006E61BD">
        <w:trPr>
          <w:trHeight w:val="600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7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3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min-max</w:t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8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05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6E61BD" w:rsidTr="006E61BD">
        <w:trPr>
          <w:trHeight w:val="1071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94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6E61BD" w:rsidTr="006E61BD">
        <w:trPr>
          <w:trHeight w:val="300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ОР.2-3-1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3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Форма для оценки проектного задания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45-70</w:t>
            </w:r>
          </w:p>
        </w:tc>
        <w:tc>
          <w:tcPr>
            <w:tcW w:w="8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9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</w:tr>
      <w:tr w:rsidR="006E61BD" w:rsidTr="006E61BD">
        <w:trPr>
          <w:trHeight w:val="300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Отчет по проектному заданию</w:t>
            </w:r>
          </w:p>
        </w:tc>
        <w:tc>
          <w:tcPr>
            <w:tcW w:w="13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Форма для оценки проектного задания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10-30</w:t>
            </w:r>
          </w:p>
        </w:tc>
        <w:tc>
          <w:tcPr>
            <w:tcW w:w="8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6E61BD" w:rsidTr="006E61BD">
        <w:trPr>
          <w:trHeight w:val="300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3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9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6E61BD" w:rsidRDefault="006E61BD" w:rsidP="006E61B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6E61BD" w:rsidRDefault="006E61BD" w:rsidP="006E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 xml:space="preserve">7.1. </w:t>
      </w:r>
      <w:r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6E61BD" w:rsidRDefault="006E61BD" w:rsidP="006E61BD">
      <w:pPr>
        <w:pStyle w:val="2"/>
        <w:numPr>
          <w:ilvl w:val="0"/>
          <w:numId w:val="26"/>
        </w:numPr>
        <w:spacing w:after="0" w:line="240" w:lineRule="auto"/>
        <w:ind w:left="1094" w:hanging="737"/>
        <w:jc w:val="both"/>
        <w:rPr>
          <w:bCs/>
        </w:rPr>
      </w:pPr>
      <w:r>
        <w:t>Воронов М.В., Мещеряков Г.П. Математика для студентов гуманитарных факультетов / Серия "Учебники, учебные пособия" – Ростов н/Д: Феникс, 2012. – 384 с.</w:t>
      </w:r>
    </w:p>
    <w:p w:rsidR="006E61BD" w:rsidRDefault="006E61BD" w:rsidP="006E61BD">
      <w:pPr>
        <w:pStyle w:val="af7"/>
        <w:numPr>
          <w:ilvl w:val="0"/>
          <w:numId w:val="26"/>
        </w:numPr>
        <w:tabs>
          <w:tab w:val="left" w:pos="2520"/>
        </w:tabs>
        <w:spacing w:after="0" w:line="240" w:lineRule="auto"/>
        <w:ind w:left="1094" w:hanging="73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Казнина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О.В. Введение в математику. – Н.Новгород: НГПУ, 2011.- 72с. </w:t>
      </w:r>
    </w:p>
    <w:p w:rsidR="006E61BD" w:rsidRDefault="006E61BD" w:rsidP="006E61BD">
      <w:pPr>
        <w:pStyle w:val="af7"/>
        <w:numPr>
          <w:ilvl w:val="0"/>
          <w:numId w:val="26"/>
        </w:numPr>
        <w:shd w:val="clear" w:color="auto" w:fill="FFFFFF"/>
        <w:spacing w:after="0" w:line="240" w:lineRule="auto"/>
        <w:ind w:left="1094" w:hanging="737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Математика для гуманитариев: Учебник/ Под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общ</w:t>
      </w:r>
      <w:proofErr w:type="gramStart"/>
      <w:r>
        <w:rPr>
          <w:rFonts w:ascii="Times New Roman" w:hAnsi="Times New Roman" w:cs="Times New Roman"/>
          <w:bCs/>
          <w:sz w:val="24"/>
          <w:szCs w:val="24"/>
        </w:rPr>
        <w:t>.р</w:t>
      </w:r>
      <w:proofErr w:type="gramEnd"/>
      <w:r>
        <w:rPr>
          <w:rFonts w:ascii="Times New Roman" w:hAnsi="Times New Roman" w:cs="Times New Roman"/>
          <w:bCs/>
          <w:sz w:val="24"/>
          <w:szCs w:val="24"/>
        </w:rPr>
        <w:t>ед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>. проф. К.В. 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Балдина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 - М.: Изд. торг. корп. «Дашков и </w:t>
      </w:r>
      <w:r>
        <w:rPr>
          <w:rFonts w:ascii="Times New Roman" w:hAnsi="Times New Roman" w:cs="Times New Roman"/>
          <w:position w:val="-4"/>
          <w:sz w:val="24"/>
          <w:szCs w:val="24"/>
        </w:rPr>
        <w:object w:dxaOrig="380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7.6pt;height:17.6pt" o:ole="">
            <v:imagedata r:id="rId42" o:title=""/>
          </v:shape>
          <o:OLEObject Type="Embed" ProgID="Equation.3" ShapeID="_x0000_i1025" DrawAspect="Content" ObjectID="_1654517084" r:id="rId43"/>
        </w:object>
      </w:r>
      <w:r>
        <w:rPr>
          <w:rFonts w:ascii="Times New Roman" w:hAnsi="Times New Roman" w:cs="Times New Roman"/>
          <w:bCs/>
          <w:sz w:val="24"/>
          <w:szCs w:val="24"/>
        </w:rPr>
        <w:t>», 2013. - 512 с.</w:t>
      </w:r>
    </w:p>
    <w:p w:rsidR="006E61BD" w:rsidRDefault="006E61BD" w:rsidP="006E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6E61BD" w:rsidRDefault="006E61BD" w:rsidP="006E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7.2. Дополнительная литература</w:t>
      </w:r>
    </w:p>
    <w:p w:rsidR="006E61BD" w:rsidRDefault="006E61BD" w:rsidP="006E61BD">
      <w:pPr>
        <w:pStyle w:val="af7"/>
        <w:numPr>
          <w:ilvl w:val="0"/>
          <w:numId w:val="28"/>
        </w:numPr>
        <w:tabs>
          <w:tab w:val="left" w:pos="0"/>
        </w:tabs>
        <w:spacing w:after="0" w:line="240" w:lineRule="auto"/>
        <w:ind w:left="1134" w:hanging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Назаренко, В.С. Математические методы в гидрогеологии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учебное пособие / В.С. Назаренко, О.В. Назаренко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</w:t>
      </w:r>
      <w:r>
        <w:rPr>
          <w:rFonts w:ascii="Times New Roman" w:hAnsi="Times New Roman" w:cs="Times New Roman"/>
          <w:sz w:val="24"/>
          <w:szCs w:val="24"/>
        </w:rPr>
        <w:lastRenderedPageBreak/>
        <w:t>«Южный федеральный университет", Геолого-географический факультет. - Ростов-на-Дону: Издательство Южного федерального университета, 2010. - 126 с. - ISBN 978-5-9275-0757-3; То же [Электронный ресурс]. - URL: </w:t>
      </w:r>
      <w:hyperlink r:id="rId44" w:history="1">
        <w:r>
          <w:rPr>
            <w:rStyle w:val="a3"/>
            <w:sz w:val="24"/>
          </w:rPr>
          <w:t>http://biblioclub.ru/index.php?page=book&amp;id=241138</w:t>
        </w:r>
      </w:hyperlink>
      <w:r>
        <w:rPr>
          <w:rFonts w:ascii="Times New Roman" w:hAnsi="Times New Roman" w:cs="Times New Roman"/>
          <w:sz w:val="24"/>
          <w:szCs w:val="24"/>
        </w:rPr>
        <w:t xml:space="preserve"> (05.07.2019). </w:t>
      </w:r>
    </w:p>
    <w:p w:rsidR="006E61BD" w:rsidRDefault="006E61BD" w:rsidP="006E61BD">
      <w:pPr>
        <w:numPr>
          <w:ilvl w:val="0"/>
          <w:numId w:val="28"/>
        </w:numPr>
        <w:tabs>
          <w:tab w:val="left" w:pos="0"/>
        </w:tabs>
        <w:spacing w:after="0" w:line="240" w:lineRule="auto"/>
        <w:ind w:left="1134" w:hanging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Математическое моделирование. Практикум: учебное пособие / Л.А. Коробова, Ю.В. Бугаев, С.Н. Черняева, Ю.А. Сафонова; науч. ред. Л.А. Коробова; Министерство образования и науки РФ, Воронежский государственный университет инженерных технологий. - Воронеж: Воронежский государственный университет инженерных технологий, 2017. - 113 с.: табл., граф., ил. - </w:t>
      </w:r>
      <w:proofErr w:type="spellStart"/>
      <w:r>
        <w:rPr>
          <w:rFonts w:ascii="Times New Roman" w:hAnsi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sz w:val="24"/>
          <w:szCs w:val="24"/>
        </w:rPr>
        <w:t>. в кн. - ISBN 978-5-00032-247-5; То же [Электронный ресурс]. - URL: </w:t>
      </w:r>
      <w:hyperlink r:id="rId45" w:history="1">
        <w:r>
          <w:rPr>
            <w:rStyle w:val="a3"/>
            <w:sz w:val="24"/>
          </w:rPr>
          <w:t>http://biblioclub.ru/index.php?page=book&amp;id=482006</w:t>
        </w:r>
      </w:hyperlink>
      <w:r>
        <w:rPr>
          <w:rFonts w:ascii="Times New Roman" w:hAnsi="Times New Roman"/>
          <w:sz w:val="24"/>
          <w:szCs w:val="24"/>
        </w:rPr>
        <w:t xml:space="preserve"> (05.07.2019). </w:t>
      </w:r>
    </w:p>
    <w:p w:rsidR="006E61BD" w:rsidRDefault="006E61BD" w:rsidP="006E61BD">
      <w:pPr>
        <w:numPr>
          <w:ilvl w:val="0"/>
          <w:numId w:val="28"/>
        </w:numPr>
        <w:tabs>
          <w:tab w:val="left" w:pos="0"/>
        </w:tabs>
        <w:spacing w:after="0" w:line="240" w:lineRule="auto"/>
        <w:ind w:left="1134" w:hanging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Дроздов, С.Н. Структуры и алгоритмы обработки данных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учебное пособие / С.Н. Дроздов ; Министерство образования и науки РФ, Южный федеральный университет, Инженерно-технологическая академия. - Таганрог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Издательство Южного федерального университета, 2016. - 228 с. : схем</w:t>
      </w:r>
      <w:proofErr w:type="gramStart"/>
      <w:r>
        <w:rPr>
          <w:rFonts w:ascii="Times New Roman" w:hAnsi="Times New Roman"/>
          <w:sz w:val="24"/>
          <w:szCs w:val="24"/>
        </w:rPr>
        <w:t xml:space="preserve">., </w:t>
      </w:r>
      <w:proofErr w:type="gramEnd"/>
      <w:r>
        <w:rPr>
          <w:rFonts w:ascii="Times New Roman" w:hAnsi="Times New Roman"/>
          <w:sz w:val="24"/>
          <w:szCs w:val="24"/>
        </w:rPr>
        <w:t xml:space="preserve">ил. - </w:t>
      </w:r>
      <w:proofErr w:type="spellStart"/>
      <w:r>
        <w:rPr>
          <w:rFonts w:ascii="Times New Roman" w:hAnsi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sz w:val="24"/>
          <w:szCs w:val="24"/>
        </w:rPr>
        <w:t>. в кн. - ISBN 978-5-9275-2242-2 ; То же [Электронный ресурс]. - URL: </w:t>
      </w:r>
      <w:hyperlink r:id="rId46" w:history="1">
        <w:r>
          <w:rPr>
            <w:rStyle w:val="a3"/>
            <w:sz w:val="24"/>
          </w:rPr>
          <w:t>http://biblioclub.ru/index.php?page=book&amp;id=493032</w:t>
        </w:r>
      </w:hyperlink>
      <w:r>
        <w:rPr>
          <w:rFonts w:ascii="Times New Roman" w:hAnsi="Times New Roman"/>
          <w:sz w:val="24"/>
          <w:szCs w:val="24"/>
        </w:rPr>
        <w:t> (05.07.2019).</w:t>
      </w:r>
    </w:p>
    <w:p w:rsidR="006E61BD" w:rsidRDefault="006E61BD" w:rsidP="006E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6E61BD" w:rsidRDefault="006E61BD" w:rsidP="006E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6E61BD" w:rsidRDefault="006E61BD" w:rsidP="006E61BD">
      <w:pPr>
        <w:pStyle w:val="af7"/>
        <w:numPr>
          <w:ilvl w:val="0"/>
          <w:numId w:val="3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Елизарова,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Е.Ю.</w:t>
      </w:r>
      <w:r>
        <w:rPr>
          <w:rFonts w:ascii="Times New Roman" w:hAnsi="Times New Roman" w:cs="Times New Roman"/>
          <w:sz w:val="24"/>
          <w:szCs w:val="24"/>
        </w:rPr>
        <w:t>Компьютерная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математика [Текст]</w:t>
      </w:r>
      <w:proofErr w:type="gramStart"/>
      <w:r>
        <w:rPr>
          <w:rFonts w:ascii="Times New Roman" w:hAnsi="Times New Roman" w:cs="Times New Roman"/>
          <w:sz w:val="24"/>
          <w:szCs w:val="24"/>
        </w:rPr>
        <w:t>:У</w:t>
      </w:r>
      <w:proofErr w:type="gramEnd"/>
      <w:r>
        <w:rPr>
          <w:rFonts w:ascii="Times New Roman" w:hAnsi="Times New Roman" w:cs="Times New Roman"/>
          <w:sz w:val="24"/>
          <w:szCs w:val="24"/>
        </w:rPr>
        <w:t>чеб.-</w:t>
      </w:r>
      <w:proofErr w:type="spellStart"/>
      <w:r>
        <w:rPr>
          <w:rFonts w:ascii="Times New Roman" w:hAnsi="Times New Roman" w:cs="Times New Roman"/>
          <w:sz w:val="24"/>
          <w:szCs w:val="24"/>
        </w:rPr>
        <w:t>метод.пособие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.- </w:t>
      </w:r>
      <w:proofErr w:type="spellStart"/>
      <w:r>
        <w:rPr>
          <w:rFonts w:ascii="Times New Roman" w:hAnsi="Times New Roman" w:cs="Times New Roman"/>
          <w:sz w:val="24"/>
          <w:szCs w:val="24"/>
        </w:rPr>
        <w:t>Н.Новгород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: НГПУ, 2013. - 80 с. </w:t>
      </w:r>
    </w:p>
    <w:p w:rsidR="006E61BD" w:rsidRDefault="006E61BD" w:rsidP="006E61BD">
      <w:pPr>
        <w:pStyle w:val="af7"/>
        <w:numPr>
          <w:ilvl w:val="0"/>
          <w:numId w:val="3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Данилов В.И. Математика и информатика. Задания для практических занятий и самостоятельной работы: Учебно-методическое пособие. – Н.Новгород: ВГИПУ, 2008. - 84 с.</w:t>
      </w:r>
    </w:p>
    <w:p w:rsidR="006E61BD" w:rsidRDefault="006E61BD" w:rsidP="006E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6E61BD" w:rsidRDefault="006E61BD" w:rsidP="006E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43"/>
        <w:gridCol w:w="6628"/>
      </w:tblGrid>
      <w:tr w:rsidR="006E61BD" w:rsidTr="006E61BD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6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6E61BD" w:rsidTr="006E61BD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6E61BD" w:rsidTr="006E61BD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9.Материально-техническое обеспечение образовательного процесса по дисциплине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6E61BD" w:rsidRDefault="006E61BD" w:rsidP="006E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учебной аудитории.</w:t>
      </w:r>
    </w:p>
    <w:p w:rsidR="006E61BD" w:rsidRDefault="006E61BD" w:rsidP="006E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Оборудование учебного кабинета: тесты, методические пособия, справочники, раздаточный учебно-методический материал.</w:t>
      </w:r>
    </w:p>
    <w:p w:rsidR="006E61BD" w:rsidRDefault="006E61BD" w:rsidP="006E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E61BD" w:rsidRDefault="006E61BD" w:rsidP="006E61BD">
      <w:pPr>
        <w:tabs>
          <w:tab w:val="left" w:pos="-156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При изучении студентами дисциплины «Математические методы обработки информации» используются следующие технологии:</w:t>
      </w:r>
    </w:p>
    <w:p w:rsidR="006E61BD" w:rsidRDefault="006E61BD" w:rsidP="006E61BD">
      <w:pPr>
        <w:tabs>
          <w:tab w:val="left" w:pos="-156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интерактивные технологии (проведение лекций диалогов, коллективное обсуждение различных подходов к решению той или иной учебно-профессиональной задачи);</w:t>
      </w:r>
    </w:p>
    <w:p w:rsidR="006E61BD" w:rsidRDefault="006E61BD" w:rsidP="006E61BD">
      <w:pPr>
        <w:tabs>
          <w:tab w:val="left" w:pos="-156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- информационно-коммуникативные образовательные технологии (моделирование изучаемых явлений, презентация учебных материалов) и элементы технологий проектного обучения.</w:t>
      </w:r>
    </w:p>
    <w:p w:rsidR="006E61BD" w:rsidRDefault="006E61BD" w:rsidP="006E61BD">
      <w:pPr>
        <w:tabs>
          <w:tab w:val="left" w:pos="-156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Для выполнения практических работ необходимы пакет прикладных программ </w:t>
      </w:r>
      <w:proofErr w:type="spellStart"/>
      <w:r>
        <w:rPr>
          <w:rFonts w:ascii="Times New Roman" w:hAnsi="Times New Roman"/>
          <w:sz w:val="24"/>
          <w:szCs w:val="24"/>
        </w:rPr>
        <w:t>MicrosoftOffice</w:t>
      </w:r>
      <w:proofErr w:type="spellEnd"/>
      <w:r>
        <w:rPr>
          <w:rFonts w:ascii="Times New Roman" w:hAnsi="Times New Roman"/>
          <w:sz w:val="24"/>
          <w:szCs w:val="24"/>
        </w:rPr>
        <w:t xml:space="preserve"> и программы С</w:t>
      </w:r>
      <w:proofErr w:type="spellStart"/>
      <w:r>
        <w:rPr>
          <w:rFonts w:ascii="Times New Roman" w:hAnsi="Times New Roman"/>
          <w:sz w:val="24"/>
          <w:szCs w:val="24"/>
          <w:lang w:val="en-US"/>
        </w:rPr>
        <w:t>amstasia</w:t>
      </w:r>
      <w:proofErr w:type="spellEnd"/>
      <w:r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  <w:lang w:val="en-US"/>
        </w:rPr>
        <w:t>MP</w:t>
      </w:r>
      <w:r>
        <w:rPr>
          <w:rFonts w:ascii="Times New Roman" w:hAnsi="Times New Roman"/>
          <w:sz w:val="24"/>
          <w:szCs w:val="24"/>
        </w:rPr>
        <w:t xml:space="preserve">4, электронная образовательная среда </w:t>
      </w:r>
      <w:r>
        <w:rPr>
          <w:rFonts w:ascii="Times New Roman" w:hAnsi="Times New Roman"/>
          <w:sz w:val="24"/>
          <w:szCs w:val="24"/>
          <w:lang w:val="en-US"/>
        </w:rPr>
        <w:t>Moodle</w:t>
      </w:r>
      <w:r>
        <w:rPr>
          <w:rFonts w:ascii="Times New Roman" w:hAnsi="Times New Roman"/>
          <w:sz w:val="24"/>
          <w:szCs w:val="24"/>
        </w:rPr>
        <w:t>.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6E61BD" w:rsidRDefault="006E61BD" w:rsidP="006E61BD">
      <w:pPr>
        <w:pStyle w:val="21"/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</w:rPr>
      </w:pPr>
    </w:p>
    <w:p w:rsidR="006E61BD" w:rsidRDefault="006E61BD" w:rsidP="006E61BD">
      <w:pPr>
        <w:pStyle w:val="21"/>
        <w:spacing w:after="0" w:line="240" w:lineRule="auto"/>
        <w:ind w:left="0"/>
        <w:jc w:val="center"/>
        <w:rPr>
          <w:rFonts w:ascii="Times New Roman" w:hAnsi="Times New Roman"/>
          <w:b/>
          <w:caps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5.</w:t>
      </w:r>
      <w:r w:rsidR="00660FEA">
        <w:rPr>
          <w:rFonts w:ascii="Times New Roman" w:hAnsi="Times New Roman"/>
          <w:b/>
          <w:sz w:val="24"/>
          <w:szCs w:val="24"/>
        </w:rPr>
        <w:t>6</w:t>
      </w:r>
      <w:r>
        <w:rPr>
          <w:rFonts w:ascii="Times New Roman" w:hAnsi="Times New Roman"/>
          <w:b/>
          <w:sz w:val="24"/>
          <w:szCs w:val="24"/>
        </w:rPr>
        <w:t xml:space="preserve">. </w:t>
      </w:r>
      <w:r>
        <w:rPr>
          <w:rFonts w:ascii="Times New Roman" w:hAnsi="Times New Roman"/>
          <w:b/>
          <w:caps/>
          <w:sz w:val="24"/>
          <w:szCs w:val="24"/>
        </w:rPr>
        <w:t xml:space="preserve">Программа дисциплины 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«СТАТИСТИЧЕСКИЕ МЕТОДЫ </w:t>
      </w:r>
      <w:r w:rsidR="0002137D">
        <w:rPr>
          <w:rFonts w:ascii="Times New Roman" w:hAnsi="Times New Roman"/>
          <w:b/>
          <w:sz w:val="24"/>
          <w:szCs w:val="24"/>
        </w:rPr>
        <w:t>В ЕСТЕСТВЕННОНАУЧНЫХ ИССЛЕДОВАНИЯХ</w:t>
      </w:r>
      <w:r>
        <w:rPr>
          <w:rFonts w:ascii="Times New Roman" w:hAnsi="Times New Roman"/>
          <w:b/>
          <w:sz w:val="24"/>
          <w:szCs w:val="24"/>
        </w:rPr>
        <w:t xml:space="preserve">» </w:t>
      </w:r>
    </w:p>
    <w:p w:rsidR="006E61BD" w:rsidRDefault="006E61BD" w:rsidP="006E61B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  <w:r w:rsidR="00E60B5F">
        <w:rPr>
          <w:rFonts w:ascii="Times New Roman" w:hAnsi="Times New Roman"/>
          <w:b/>
          <w:bCs/>
          <w:sz w:val="24"/>
          <w:szCs w:val="24"/>
        </w:rPr>
        <w:t xml:space="preserve"> </w:t>
      </w:r>
    </w:p>
    <w:p w:rsidR="00E60B5F" w:rsidRPr="00D65D73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65D73">
        <w:rPr>
          <w:rFonts w:ascii="Times New Roman" w:hAnsi="Times New Roman"/>
          <w:sz w:val="24"/>
          <w:szCs w:val="24"/>
        </w:rPr>
        <w:t xml:space="preserve">Данная дисциплина включена в систему подготовки студентов, осваивающих модуль «Основы научных знаний» по направлениям подготовки </w:t>
      </w:r>
      <w:r>
        <w:rPr>
          <w:rFonts w:ascii="Times New Roman" w:hAnsi="Times New Roman"/>
          <w:sz w:val="24"/>
          <w:szCs w:val="24"/>
        </w:rPr>
        <w:t>38.03.01 Экономика.</w:t>
      </w:r>
    </w:p>
    <w:p w:rsidR="00E60B5F" w:rsidRPr="00D65D73" w:rsidRDefault="00E60B5F" w:rsidP="00E60B5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65D73">
        <w:rPr>
          <w:rFonts w:ascii="Times New Roman" w:hAnsi="Times New Roman"/>
          <w:sz w:val="24"/>
          <w:szCs w:val="24"/>
        </w:rPr>
        <w:t xml:space="preserve"> Учебная дисциплина </w:t>
      </w:r>
      <w:r w:rsidRPr="00E60B5F">
        <w:rPr>
          <w:rFonts w:ascii="Times New Roman" w:hAnsi="Times New Roman"/>
          <w:sz w:val="24"/>
          <w:szCs w:val="24"/>
        </w:rPr>
        <w:t>«Статистические методы в естественнонаучных исследованиях»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 w:rsidRPr="00D65D73">
        <w:rPr>
          <w:rFonts w:ascii="Times New Roman" w:hAnsi="Times New Roman"/>
          <w:sz w:val="24"/>
          <w:szCs w:val="24"/>
        </w:rPr>
        <w:t xml:space="preserve">направлена на формирование систематизированных знаний в области статистического сбора и анализа информации. </w:t>
      </w:r>
    </w:p>
    <w:p w:rsidR="00E60B5F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E60B5F" w:rsidRPr="00D65D73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65D73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E60B5F" w:rsidRPr="00D65D73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65D73">
        <w:rPr>
          <w:rFonts w:ascii="Times New Roman" w:hAnsi="Times New Roman"/>
          <w:bCs/>
          <w:sz w:val="24"/>
          <w:szCs w:val="24"/>
        </w:rPr>
        <w:t xml:space="preserve">Дисциплина </w:t>
      </w:r>
      <w:r w:rsidRPr="00E60B5F">
        <w:rPr>
          <w:rFonts w:ascii="Times New Roman" w:hAnsi="Times New Roman"/>
          <w:sz w:val="24"/>
          <w:szCs w:val="24"/>
        </w:rPr>
        <w:t>«Статистические методы в естественнонаучных исследованиях»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 w:rsidRPr="00D65D73">
        <w:rPr>
          <w:rFonts w:ascii="Times New Roman" w:hAnsi="Times New Roman"/>
          <w:bCs/>
          <w:sz w:val="24"/>
          <w:szCs w:val="24"/>
        </w:rPr>
        <w:t>является элективным курсом в структуре модуля «Основы научных знаний». Данная дисциплина является предшествующей для дисциплин: «Философия», «Математические методы обработки данных».</w:t>
      </w:r>
    </w:p>
    <w:p w:rsidR="00E60B5F" w:rsidRPr="00D65D73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65D73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E60B5F" w:rsidRPr="00D65D73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lang w:bidi="he-IL"/>
        </w:rPr>
      </w:pPr>
      <w:r w:rsidRPr="00D65D73">
        <w:rPr>
          <w:rFonts w:ascii="Times New Roman" w:hAnsi="Times New Roman"/>
          <w:b/>
          <w:color w:val="000000"/>
          <w:sz w:val="24"/>
          <w:szCs w:val="24"/>
          <w:lang w:bidi="he-IL"/>
        </w:rPr>
        <w:t>Целью</w:t>
      </w:r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 xml:space="preserve"> освоения дисциплины </w:t>
      </w:r>
      <w:r w:rsidRPr="00E60B5F">
        <w:rPr>
          <w:rFonts w:ascii="Times New Roman" w:hAnsi="Times New Roman"/>
          <w:sz w:val="24"/>
          <w:szCs w:val="24"/>
        </w:rPr>
        <w:t>«Статистические методы в естественнонаучных исследованиях»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>является изучение в теории и на практике основных направлений и методов статистического анализа.</w:t>
      </w:r>
    </w:p>
    <w:p w:rsidR="00E60B5F" w:rsidRPr="00D65D73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24"/>
          <w:szCs w:val="24"/>
          <w:lang w:bidi="he-IL"/>
        </w:rPr>
      </w:pPr>
      <w:r w:rsidRPr="00D65D73">
        <w:rPr>
          <w:rFonts w:ascii="Times New Roman" w:hAnsi="Times New Roman"/>
          <w:b/>
          <w:bCs/>
          <w:iCs/>
          <w:color w:val="000000"/>
          <w:sz w:val="24"/>
          <w:szCs w:val="24"/>
          <w:lang w:bidi="he-IL"/>
        </w:rPr>
        <w:t xml:space="preserve">Задачи </w:t>
      </w:r>
      <w:r w:rsidRPr="00D65D73">
        <w:rPr>
          <w:rFonts w:ascii="Times New Roman" w:hAnsi="Times New Roman"/>
          <w:bCs/>
          <w:iCs/>
          <w:color w:val="000000"/>
          <w:sz w:val="24"/>
          <w:szCs w:val="24"/>
          <w:lang w:bidi="he-IL"/>
        </w:rPr>
        <w:t xml:space="preserve">курса: </w:t>
      </w:r>
    </w:p>
    <w:p w:rsidR="00E60B5F" w:rsidRPr="00D65D73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lang w:bidi="he-IL"/>
        </w:rPr>
      </w:pPr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>- дать студентам необходимые знания и навыки для самостоятельного умения собирать и регистрировать статистическую информацию, проводить первичную обработку и контроль материалов наблюдения;</w:t>
      </w:r>
    </w:p>
    <w:p w:rsidR="00E60B5F" w:rsidRPr="00D65D73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lang w:bidi="he-IL"/>
        </w:rPr>
      </w:pPr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>-выполнять расчёты статистических показателей и формулировать основные выводы;</w:t>
      </w:r>
    </w:p>
    <w:p w:rsidR="00E60B5F" w:rsidRPr="00D65D73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lang w:bidi="he-IL"/>
        </w:rPr>
      </w:pPr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>- сформировать у учащихся основы научного мировоззрения и навыки использования в практике научных методов расчёта статистических показателей, характеризующих общественные явления.</w:t>
      </w:r>
    </w:p>
    <w:p w:rsidR="00E60B5F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E60B5F" w:rsidRPr="00D65D73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65D73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891" w:type="pct"/>
        <w:tblInd w:w="108" w:type="dxa"/>
        <w:tblBorders>
          <w:top w:val="single" w:sz="2" w:space="0" w:color="000000"/>
          <w:left w:val="single" w:sz="2" w:space="0" w:color="000000"/>
          <w:bottom w:val="single" w:sz="4" w:space="0" w:color="auto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23"/>
        <w:gridCol w:w="2107"/>
        <w:gridCol w:w="1241"/>
        <w:gridCol w:w="2200"/>
        <w:gridCol w:w="1232"/>
        <w:gridCol w:w="1659"/>
      </w:tblGrid>
      <w:tr w:rsidR="00E60B5F" w:rsidRPr="00D65D73" w:rsidTr="00727AD5">
        <w:trPr>
          <w:trHeight w:val="385"/>
        </w:trPr>
        <w:tc>
          <w:tcPr>
            <w:tcW w:w="947" w:type="dxa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172" w:type="dxa"/>
          </w:tcPr>
          <w:p w:rsidR="00E60B5F" w:rsidRPr="00D65D73" w:rsidRDefault="00E60B5F" w:rsidP="00727AD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276" w:type="dxa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268" w:type="dxa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267" w:type="dxa"/>
            <w:shd w:val="clear" w:color="000000" w:fill="FFFFFF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708" w:type="dxa"/>
            <w:shd w:val="clear" w:color="000000" w:fill="FFFFFF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E60B5F" w:rsidRPr="00D65D73" w:rsidTr="00727AD5">
        <w:trPr>
          <w:trHeight w:val="2295"/>
        </w:trPr>
        <w:tc>
          <w:tcPr>
            <w:tcW w:w="947" w:type="dxa"/>
            <w:vAlign w:val="center"/>
          </w:tcPr>
          <w:p w:rsidR="00E60B5F" w:rsidRPr="00D65D73" w:rsidRDefault="00E60B5F" w:rsidP="00E60B5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D65D73">
              <w:rPr>
                <w:rFonts w:ascii="Times New Roman" w:hAnsi="Times New Roman"/>
                <w:i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6</w:t>
            </w:r>
          </w:p>
        </w:tc>
        <w:tc>
          <w:tcPr>
            <w:tcW w:w="2172" w:type="dxa"/>
            <w:vAlign w:val="center"/>
          </w:tcPr>
          <w:p w:rsidR="00E60B5F" w:rsidRPr="00D65D73" w:rsidRDefault="00E60B5F" w:rsidP="00727AD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Демонстрирует умения применять математические и статистические методы, методы логики в учебной и профессиональной деятельности.</w:t>
            </w:r>
          </w:p>
        </w:tc>
        <w:tc>
          <w:tcPr>
            <w:tcW w:w="1276" w:type="dxa"/>
            <w:vAlign w:val="center"/>
          </w:tcPr>
          <w:p w:rsidR="00E60B5F" w:rsidRPr="00D65D73" w:rsidRDefault="00E60B5F" w:rsidP="00E60B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 xml:space="preserve">ОР. </w:t>
            </w:r>
            <w:r>
              <w:rPr>
                <w:rFonts w:ascii="Times New Roman" w:hAnsi="Times New Roman"/>
                <w:sz w:val="24"/>
                <w:szCs w:val="24"/>
              </w:rPr>
              <w:t>6.</w:t>
            </w:r>
            <w:r w:rsidRPr="00D65D73">
              <w:rPr>
                <w:rFonts w:ascii="Times New Roman" w:hAnsi="Times New Roman"/>
                <w:sz w:val="24"/>
                <w:szCs w:val="24"/>
              </w:rPr>
              <w:t>.2-1</w:t>
            </w:r>
          </w:p>
        </w:tc>
        <w:tc>
          <w:tcPr>
            <w:tcW w:w="2268" w:type="dxa"/>
            <w:vAlign w:val="center"/>
          </w:tcPr>
          <w:p w:rsidR="00E60B5F" w:rsidRPr="00D65D73" w:rsidRDefault="00E60B5F" w:rsidP="00727AD5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D65D73">
              <w:rPr>
                <w:rFonts w:ascii="Times New Roman" w:hAnsi="Times New Roman" w:cs="Times New Roman"/>
              </w:rPr>
              <w:t>Способен использовать методы статистической обработки информации, формулировать выводы, представлять результаты исследования</w:t>
            </w:r>
          </w:p>
        </w:tc>
        <w:tc>
          <w:tcPr>
            <w:tcW w:w="1267" w:type="dxa"/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ОПК-2, ПК-6</w:t>
            </w:r>
          </w:p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708" w:type="dxa"/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</w:tr>
    </w:tbl>
    <w:p w:rsidR="00E60B5F" w:rsidRPr="00D65D73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65D73">
        <w:rPr>
          <w:rFonts w:ascii="Times New Roman" w:hAnsi="Times New Roman"/>
          <w:b/>
          <w:bCs/>
          <w:sz w:val="24"/>
          <w:szCs w:val="24"/>
        </w:rPr>
        <w:lastRenderedPageBreak/>
        <w:t>5. Содержание дисциплины</w:t>
      </w:r>
    </w:p>
    <w:p w:rsidR="00E60B5F" w:rsidRPr="00D65D73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D65D73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87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707"/>
        <w:gridCol w:w="1006"/>
        <w:gridCol w:w="1088"/>
        <w:gridCol w:w="1492"/>
        <w:gridCol w:w="1203"/>
        <w:gridCol w:w="832"/>
      </w:tblGrid>
      <w:tr w:rsidR="00E60B5F" w:rsidRPr="00D65D73" w:rsidTr="00E60B5F">
        <w:trPr>
          <w:trHeight w:val="203"/>
        </w:trPr>
        <w:tc>
          <w:tcPr>
            <w:tcW w:w="370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5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E60B5F" w:rsidRPr="00D65D73" w:rsidTr="00E60B5F">
        <w:trPr>
          <w:trHeight w:val="533"/>
        </w:trPr>
        <w:tc>
          <w:tcPr>
            <w:tcW w:w="370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4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0B5F" w:rsidRPr="00D65D73" w:rsidRDefault="00E60B5F" w:rsidP="00727AD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0B5F" w:rsidRPr="00D65D73" w:rsidTr="00E60B5F">
        <w:trPr>
          <w:trHeight w:val="1"/>
        </w:trPr>
        <w:tc>
          <w:tcPr>
            <w:tcW w:w="370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 xml:space="preserve">Практические </w:t>
            </w:r>
          </w:p>
        </w:tc>
        <w:tc>
          <w:tcPr>
            <w:tcW w:w="14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0B5F" w:rsidRPr="00D65D73" w:rsidTr="00E60B5F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0B5F" w:rsidRPr="00D65D73" w:rsidRDefault="00E60B5F" w:rsidP="00727AD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sz w:val="24"/>
                <w:szCs w:val="24"/>
              </w:rPr>
              <w:t>Раздел 1. Понятие и категории статистики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14</w:t>
            </w:r>
          </w:p>
        </w:tc>
      </w:tr>
      <w:tr w:rsidR="00E60B5F" w:rsidRPr="00D65D73" w:rsidTr="00E60B5F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0B5F" w:rsidRPr="00D65D73" w:rsidRDefault="00E60B5F" w:rsidP="00727A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Тема 1.1. Статистика как наука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</w:tr>
      <w:tr w:rsidR="00E60B5F" w:rsidRPr="00D65D73" w:rsidTr="00E60B5F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0B5F" w:rsidRPr="00D65D73" w:rsidRDefault="00E60B5F" w:rsidP="00727A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Тема 1.2. Статистическая совокупность и статистические признаки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</w:tr>
      <w:tr w:rsidR="00E60B5F" w:rsidRPr="00D65D73" w:rsidTr="00E60B5F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0B5F" w:rsidRPr="00D65D73" w:rsidRDefault="00E60B5F" w:rsidP="00727A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Тема 1.3. Органы государственной статистики РФ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</w:tr>
      <w:tr w:rsidR="00E60B5F" w:rsidRPr="00D65D73" w:rsidTr="00E60B5F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0B5F" w:rsidRPr="00D65D73" w:rsidRDefault="00E60B5F" w:rsidP="00727AD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Pr="00D65D73">
              <w:rPr>
                <w:rFonts w:ascii="Times New Roman" w:hAnsi="Times New Roman"/>
                <w:b/>
                <w:sz w:val="24"/>
                <w:szCs w:val="24"/>
              </w:rPr>
              <w:t>Статистическое наблюдение и статистическая отчётность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727AD5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13</w:t>
            </w:r>
          </w:p>
        </w:tc>
      </w:tr>
      <w:tr w:rsidR="00E60B5F" w:rsidRPr="00D65D73" w:rsidTr="00E60B5F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0B5F" w:rsidRPr="00D65D73" w:rsidRDefault="00E60B5F" w:rsidP="00727AD5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Тема 2.1. Этапы, формы, виды и способы статистического наблюдения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7</w:t>
            </w:r>
          </w:p>
        </w:tc>
      </w:tr>
      <w:tr w:rsidR="00E60B5F" w:rsidRPr="00D65D73" w:rsidTr="00E60B5F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0B5F" w:rsidRPr="00D65D73" w:rsidRDefault="00E60B5F" w:rsidP="00727AD5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Тема 2.2. Статистическая отчётность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</w:tr>
      <w:tr w:rsidR="00E60B5F" w:rsidRPr="00D65D73" w:rsidTr="00E60B5F">
        <w:trPr>
          <w:trHeight w:val="607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0B5F" w:rsidRPr="00D65D73" w:rsidRDefault="00E60B5F" w:rsidP="00727AD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 Сводка и группировка статистических данных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16</w:t>
            </w:r>
          </w:p>
        </w:tc>
      </w:tr>
      <w:tr w:rsidR="00E60B5F" w:rsidRPr="00D65D73" w:rsidTr="00E60B5F">
        <w:trPr>
          <w:trHeight w:val="607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0B5F" w:rsidRPr="00D65D73" w:rsidRDefault="00E60B5F" w:rsidP="00727AD5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Тема 3.1. Абсолютные и относительные показатели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</w:tr>
      <w:tr w:rsidR="00E60B5F" w:rsidRPr="00D65D73" w:rsidTr="00E60B5F">
        <w:trPr>
          <w:trHeight w:val="607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0B5F" w:rsidRPr="00D65D73" w:rsidRDefault="00E60B5F" w:rsidP="00727AD5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Тема 3.2. Средние величины: понятие, виды, формулы расчёта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7</w:t>
            </w:r>
          </w:p>
        </w:tc>
      </w:tr>
      <w:tr w:rsidR="00E60B5F" w:rsidRPr="00D65D73" w:rsidTr="00E60B5F">
        <w:trPr>
          <w:trHeight w:val="607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0B5F" w:rsidRPr="00D65D73" w:rsidRDefault="00E60B5F" w:rsidP="00727AD5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Тема 3.3. Вариация статистически показателей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</w:tr>
      <w:tr w:rsidR="00E60B5F" w:rsidRPr="00D65D73" w:rsidTr="00E60B5F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60B5F" w:rsidRPr="00D65D73" w:rsidRDefault="00E60B5F" w:rsidP="00727AD5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4. Показатели статистического анализа. Вариация статистических показателей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16</w:t>
            </w:r>
          </w:p>
        </w:tc>
      </w:tr>
      <w:tr w:rsidR="00E60B5F" w:rsidRPr="00D65D73" w:rsidTr="00E60B5F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60B5F" w:rsidRPr="00D65D73" w:rsidRDefault="00E60B5F" w:rsidP="00727AD5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Тема 4.1. Сводка и группировка данных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</w:tr>
      <w:tr w:rsidR="00E60B5F" w:rsidRPr="00D65D73" w:rsidTr="00E60B5F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60B5F" w:rsidRPr="00D65D73" w:rsidRDefault="00E60B5F" w:rsidP="00727AD5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Тема 4.2. Ряды динамики и распределения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7</w:t>
            </w:r>
          </w:p>
        </w:tc>
      </w:tr>
      <w:tr w:rsidR="00E60B5F" w:rsidRPr="00D65D73" w:rsidTr="00E60B5F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60B5F" w:rsidRPr="00D65D73" w:rsidRDefault="00E60B5F" w:rsidP="00727AD5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Тема 4.3. Статистические таблицы и графики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</w:tr>
      <w:tr w:rsidR="00E60B5F" w:rsidRPr="00D65D73" w:rsidTr="00E60B5F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0B5F" w:rsidRPr="00D65D73" w:rsidRDefault="00E60B5F" w:rsidP="00727AD5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5. Индексы и индексный анализ в статистике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13</w:t>
            </w:r>
          </w:p>
        </w:tc>
      </w:tr>
      <w:tr w:rsidR="00E60B5F" w:rsidRPr="00D65D73" w:rsidTr="00E60B5F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0B5F" w:rsidRPr="00D65D73" w:rsidRDefault="00E60B5F" w:rsidP="00727AD5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Тема 5.1. Индексы: сущность, виды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8</w:t>
            </w:r>
          </w:p>
        </w:tc>
      </w:tr>
      <w:tr w:rsidR="00E60B5F" w:rsidRPr="00D65D73" w:rsidTr="00E60B5F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0B5F" w:rsidRPr="00D65D73" w:rsidRDefault="00E60B5F" w:rsidP="00727AD5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Тема 5.2. Индексный анализ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</w:tr>
      <w:tr w:rsidR="00BE00A6" w:rsidRPr="00D65D73" w:rsidTr="00E60B5F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00A6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00A6" w:rsidRDefault="00BE00A6" w:rsidP="00A029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00A6" w:rsidRDefault="00BE00A6" w:rsidP="00A029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16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0A6" w:rsidRDefault="00BE00A6" w:rsidP="00A029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0A6" w:rsidRDefault="00BE00A6" w:rsidP="00A029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0A6" w:rsidRDefault="00BE00A6" w:rsidP="00A029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72</w:t>
            </w:r>
          </w:p>
        </w:tc>
      </w:tr>
    </w:tbl>
    <w:p w:rsidR="00BE00A6" w:rsidRDefault="00BE00A6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BE00A6" w:rsidRDefault="00BE00A6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BE00A6" w:rsidRDefault="00BE00A6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E60B5F" w:rsidRPr="00D65D73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D65D73">
        <w:rPr>
          <w:rFonts w:ascii="Times New Roman" w:hAnsi="Times New Roman"/>
          <w:bCs/>
          <w:i/>
          <w:iCs/>
          <w:sz w:val="24"/>
          <w:szCs w:val="24"/>
        </w:rPr>
        <w:lastRenderedPageBreak/>
        <w:t xml:space="preserve">5.2. Методы обучения: </w:t>
      </w:r>
      <w:r w:rsidRPr="00D65D73">
        <w:rPr>
          <w:rFonts w:ascii="Times New Roman" w:hAnsi="Times New Roman"/>
          <w:color w:val="000000"/>
          <w:sz w:val="24"/>
          <w:szCs w:val="24"/>
        </w:rPr>
        <w:t>Проблемный, исследовательский, частично-поисковый</w:t>
      </w:r>
    </w:p>
    <w:p w:rsidR="00E60B5F" w:rsidRPr="00D65D73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D65D73">
        <w:rPr>
          <w:rFonts w:ascii="Times New Roman" w:hAnsi="Times New Roman"/>
          <w:b/>
          <w:bCs/>
          <w:sz w:val="24"/>
          <w:szCs w:val="24"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06"/>
        <w:gridCol w:w="14"/>
        <w:gridCol w:w="1506"/>
        <w:gridCol w:w="1571"/>
        <w:gridCol w:w="1733"/>
        <w:gridCol w:w="1061"/>
        <w:gridCol w:w="980"/>
        <w:gridCol w:w="876"/>
        <w:gridCol w:w="1215"/>
      </w:tblGrid>
      <w:tr w:rsidR="00E60B5F" w:rsidRPr="00D65D73" w:rsidTr="00727AD5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56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6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 обучающегося</w:t>
            </w:r>
          </w:p>
        </w:tc>
        <w:tc>
          <w:tcPr>
            <w:tcW w:w="17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0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color w:val="000000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151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E60B5F" w:rsidRPr="00D65D73" w:rsidTr="00727AD5">
        <w:trPr>
          <w:trHeight w:val="770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67" w:type="dxa"/>
            <w:gridSpan w:val="2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6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7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0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0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color w:val="000000"/>
                <w:sz w:val="24"/>
                <w:szCs w:val="24"/>
              </w:rPr>
              <w:t>Мини-</w:t>
            </w:r>
            <w:proofErr w:type="spellStart"/>
            <w:r w:rsidRPr="00D65D73">
              <w:rPr>
                <w:rFonts w:ascii="Times New Roman" w:hAnsi="Times New Roman"/>
                <w:color w:val="000000"/>
                <w:sz w:val="24"/>
                <w:szCs w:val="24"/>
              </w:rPr>
              <w:t>мальный</w:t>
            </w:r>
            <w:proofErr w:type="spellEnd"/>
          </w:p>
        </w:tc>
        <w:tc>
          <w:tcPr>
            <w:tcW w:w="12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color w:val="000000"/>
                <w:sz w:val="24"/>
                <w:szCs w:val="24"/>
              </w:rPr>
              <w:t>Макси-</w:t>
            </w:r>
            <w:proofErr w:type="spellStart"/>
            <w:r w:rsidRPr="00D65D73">
              <w:rPr>
                <w:rFonts w:ascii="Times New Roman" w:hAnsi="Times New Roman"/>
                <w:color w:val="000000"/>
                <w:sz w:val="24"/>
                <w:szCs w:val="24"/>
              </w:rPr>
              <w:t>мальный</w:t>
            </w:r>
            <w:proofErr w:type="spellEnd"/>
          </w:p>
        </w:tc>
      </w:tr>
      <w:tr w:rsidR="00E60B5F" w:rsidRPr="00D65D73" w:rsidTr="00727AD5">
        <w:trPr>
          <w:trHeight w:val="468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sz w:val="24"/>
                <w:szCs w:val="24"/>
              </w:rPr>
              <w:t>Раздел 1. Понятие и категории статистики</w:t>
            </w:r>
          </w:p>
        </w:tc>
      </w:tr>
      <w:tr w:rsidR="00E60B5F" w:rsidRPr="00D65D73" w:rsidTr="00727AD5">
        <w:trPr>
          <w:trHeight w:val="468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sz w:val="24"/>
                <w:szCs w:val="24"/>
              </w:rPr>
              <w:t>Текущий контроль</w:t>
            </w:r>
          </w:p>
        </w:tc>
      </w:tr>
      <w:tr w:rsidR="00E60B5F" w:rsidRPr="00D65D73" w:rsidTr="00727AD5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6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pStyle w:val="Default"/>
              <w:rPr>
                <w:rFonts w:ascii="Times New Roman" w:hAnsi="Times New Roman" w:cs="Times New Roman"/>
              </w:rPr>
            </w:pPr>
            <w:r w:rsidRPr="00D65D73">
              <w:rPr>
                <w:rFonts w:ascii="Times New Roman" w:hAnsi="Times New Roman" w:cs="Times New Roman"/>
              </w:rPr>
              <w:t xml:space="preserve">ОР. </w:t>
            </w:r>
            <w:r w:rsidR="00727AD5">
              <w:rPr>
                <w:rFonts w:ascii="Times New Roman" w:hAnsi="Times New Roman" w:cs="Times New Roman"/>
              </w:rPr>
              <w:t>6</w:t>
            </w:r>
            <w:r w:rsidRPr="00D65D73">
              <w:rPr>
                <w:rFonts w:ascii="Times New Roman" w:hAnsi="Times New Roman" w:cs="Times New Roman"/>
              </w:rPr>
              <w:t>.2-1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Выполнение контрольной работы</w:t>
            </w:r>
          </w:p>
        </w:tc>
        <w:tc>
          <w:tcPr>
            <w:tcW w:w="17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11-20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2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E60B5F" w:rsidRPr="00D65D73" w:rsidTr="00727AD5">
        <w:trPr>
          <w:trHeight w:val="300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sz w:val="24"/>
                <w:szCs w:val="24"/>
              </w:rPr>
              <w:t>Раздел 2. Статистическое наблюдение и статистическая отчётность</w:t>
            </w:r>
          </w:p>
        </w:tc>
      </w:tr>
      <w:tr w:rsidR="00E60B5F" w:rsidRPr="00D65D73" w:rsidTr="00727AD5">
        <w:trPr>
          <w:trHeight w:val="300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sz w:val="24"/>
                <w:szCs w:val="24"/>
              </w:rPr>
              <w:t>Текущий контроль</w:t>
            </w:r>
          </w:p>
        </w:tc>
      </w:tr>
      <w:tr w:rsidR="00E60B5F" w:rsidRPr="00D65D73" w:rsidTr="00727AD5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6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pStyle w:val="Default"/>
              <w:rPr>
                <w:rFonts w:ascii="Times New Roman" w:hAnsi="Times New Roman" w:cs="Times New Roman"/>
              </w:rPr>
            </w:pPr>
            <w:r w:rsidRPr="00D65D73">
              <w:rPr>
                <w:rFonts w:ascii="Times New Roman" w:hAnsi="Times New Roman" w:cs="Times New Roman"/>
              </w:rPr>
              <w:t xml:space="preserve">ОР. </w:t>
            </w:r>
            <w:r w:rsidR="00727AD5">
              <w:rPr>
                <w:rFonts w:ascii="Times New Roman" w:hAnsi="Times New Roman" w:cs="Times New Roman"/>
              </w:rPr>
              <w:t>6</w:t>
            </w:r>
            <w:r w:rsidRPr="00D65D73">
              <w:rPr>
                <w:rFonts w:ascii="Times New Roman" w:hAnsi="Times New Roman" w:cs="Times New Roman"/>
              </w:rPr>
              <w:t>.2-1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Выполнение контрольной работы</w:t>
            </w:r>
          </w:p>
        </w:tc>
        <w:tc>
          <w:tcPr>
            <w:tcW w:w="17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11-20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2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E60B5F" w:rsidRPr="00D65D73" w:rsidTr="00727AD5">
        <w:trPr>
          <w:trHeight w:val="288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sz w:val="24"/>
                <w:szCs w:val="24"/>
              </w:rPr>
              <w:t>Раздел 3. Сводка и группировка статистических данных</w:t>
            </w:r>
          </w:p>
        </w:tc>
      </w:tr>
      <w:tr w:rsidR="00E60B5F" w:rsidRPr="00D65D73" w:rsidTr="00727AD5">
        <w:trPr>
          <w:trHeight w:val="288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sz w:val="24"/>
                <w:szCs w:val="24"/>
              </w:rPr>
              <w:t>Текущий контроль</w:t>
            </w:r>
          </w:p>
        </w:tc>
      </w:tr>
      <w:tr w:rsidR="00E60B5F" w:rsidRPr="00D65D73" w:rsidTr="00727AD5">
        <w:trPr>
          <w:trHeight w:val="604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56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pStyle w:val="Default"/>
              <w:rPr>
                <w:rFonts w:ascii="Times New Roman" w:hAnsi="Times New Roman" w:cs="Times New Roman"/>
              </w:rPr>
            </w:pPr>
            <w:r w:rsidRPr="00D65D73">
              <w:rPr>
                <w:rFonts w:ascii="Times New Roman" w:hAnsi="Times New Roman" w:cs="Times New Roman"/>
              </w:rPr>
              <w:t xml:space="preserve">ОР. </w:t>
            </w:r>
            <w:r w:rsidR="00727AD5">
              <w:rPr>
                <w:rFonts w:ascii="Times New Roman" w:hAnsi="Times New Roman" w:cs="Times New Roman"/>
              </w:rPr>
              <w:t>6</w:t>
            </w:r>
            <w:r w:rsidRPr="00D65D73">
              <w:rPr>
                <w:rFonts w:ascii="Times New Roman" w:hAnsi="Times New Roman" w:cs="Times New Roman"/>
              </w:rPr>
              <w:t>.2-1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Выполнение контрольной работы</w:t>
            </w:r>
          </w:p>
        </w:tc>
        <w:tc>
          <w:tcPr>
            <w:tcW w:w="17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11-20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2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E60B5F" w:rsidRPr="00D65D73" w:rsidTr="00727AD5">
        <w:trPr>
          <w:trHeight w:val="333"/>
        </w:trPr>
        <w:tc>
          <w:tcPr>
            <w:tcW w:w="9638" w:type="dxa"/>
            <w:gridSpan w:val="9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sz w:val="24"/>
                <w:szCs w:val="24"/>
              </w:rPr>
              <w:t>Раздел 4. Показатели статистического анализа. Вариация статистических показателей</w:t>
            </w:r>
          </w:p>
        </w:tc>
      </w:tr>
      <w:tr w:rsidR="00E60B5F" w:rsidRPr="00D65D73" w:rsidTr="00727AD5">
        <w:trPr>
          <w:trHeight w:val="333"/>
        </w:trPr>
        <w:tc>
          <w:tcPr>
            <w:tcW w:w="9638" w:type="dxa"/>
            <w:gridSpan w:val="9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sz w:val="24"/>
                <w:szCs w:val="24"/>
              </w:rPr>
              <w:t>Текущий контроль</w:t>
            </w:r>
          </w:p>
        </w:tc>
      </w:tr>
      <w:tr w:rsidR="00E60B5F" w:rsidRPr="00D65D73" w:rsidTr="00727AD5">
        <w:trPr>
          <w:trHeight w:val="421"/>
        </w:trPr>
        <w:tc>
          <w:tcPr>
            <w:tcW w:w="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567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pStyle w:val="Default"/>
              <w:rPr>
                <w:rFonts w:ascii="Times New Roman" w:hAnsi="Times New Roman" w:cs="Times New Roman"/>
              </w:rPr>
            </w:pPr>
            <w:r w:rsidRPr="00D65D73">
              <w:rPr>
                <w:rFonts w:ascii="Times New Roman" w:hAnsi="Times New Roman" w:cs="Times New Roman"/>
              </w:rPr>
              <w:t xml:space="preserve">ОР. </w:t>
            </w:r>
            <w:r w:rsidR="00727AD5">
              <w:rPr>
                <w:rFonts w:ascii="Times New Roman" w:hAnsi="Times New Roman" w:cs="Times New Roman"/>
              </w:rPr>
              <w:t>6</w:t>
            </w:r>
            <w:r w:rsidRPr="00D65D73">
              <w:rPr>
                <w:rFonts w:ascii="Times New Roman" w:hAnsi="Times New Roman" w:cs="Times New Roman"/>
              </w:rPr>
              <w:t>.2-1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Выполнение контрольной работы</w:t>
            </w:r>
          </w:p>
        </w:tc>
        <w:tc>
          <w:tcPr>
            <w:tcW w:w="17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11-20</w:t>
            </w:r>
          </w:p>
        </w:tc>
        <w:tc>
          <w:tcPr>
            <w:tcW w:w="10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2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E60B5F" w:rsidRPr="00D65D73" w:rsidTr="00727AD5">
        <w:trPr>
          <w:trHeight w:val="333"/>
        </w:trPr>
        <w:tc>
          <w:tcPr>
            <w:tcW w:w="9638" w:type="dxa"/>
            <w:gridSpan w:val="9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sz w:val="24"/>
                <w:szCs w:val="24"/>
              </w:rPr>
              <w:t>Раздел 5. Индексы и индексный анализ в организации</w:t>
            </w:r>
          </w:p>
        </w:tc>
      </w:tr>
      <w:tr w:rsidR="00E60B5F" w:rsidRPr="00D65D73" w:rsidTr="00727AD5">
        <w:trPr>
          <w:trHeight w:val="333"/>
        </w:trPr>
        <w:tc>
          <w:tcPr>
            <w:tcW w:w="9638" w:type="dxa"/>
            <w:gridSpan w:val="9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sz w:val="24"/>
                <w:szCs w:val="24"/>
              </w:rPr>
              <w:t>Текущий контроль</w:t>
            </w:r>
          </w:p>
        </w:tc>
      </w:tr>
      <w:tr w:rsidR="00E60B5F" w:rsidRPr="00D65D73" w:rsidTr="00727AD5">
        <w:trPr>
          <w:trHeight w:val="333"/>
        </w:trPr>
        <w:tc>
          <w:tcPr>
            <w:tcW w:w="426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5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pStyle w:val="Default"/>
              <w:rPr>
                <w:rFonts w:ascii="Times New Roman" w:hAnsi="Times New Roman" w:cs="Times New Roman"/>
              </w:rPr>
            </w:pPr>
            <w:r w:rsidRPr="00D65D73">
              <w:rPr>
                <w:rFonts w:ascii="Times New Roman" w:hAnsi="Times New Roman" w:cs="Times New Roman"/>
              </w:rPr>
              <w:t xml:space="preserve">ОР. </w:t>
            </w:r>
            <w:r w:rsidR="00727AD5">
              <w:rPr>
                <w:rFonts w:ascii="Times New Roman" w:hAnsi="Times New Roman" w:cs="Times New Roman"/>
              </w:rPr>
              <w:t>6</w:t>
            </w:r>
            <w:r w:rsidRPr="00D65D73">
              <w:rPr>
                <w:rFonts w:ascii="Times New Roman" w:hAnsi="Times New Roman" w:cs="Times New Roman"/>
              </w:rPr>
              <w:t>.2-1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Выполнение контрольной работы</w:t>
            </w:r>
          </w:p>
        </w:tc>
        <w:tc>
          <w:tcPr>
            <w:tcW w:w="17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11-20</w:t>
            </w:r>
          </w:p>
        </w:tc>
        <w:tc>
          <w:tcPr>
            <w:tcW w:w="10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2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E60B5F" w:rsidRPr="00D65D73" w:rsidTr="00727AD5">
        <w:trPr>
          <w:trHeight w:val="333"/>
        </w:trPr>
        <w:tc>
          <w:tcPr>
            <w:tcW w:w="7487" w:type="dxa"/>
            <w:gridSpan w:val="7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2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6E61BD" w:rsidRPr="00E60B5F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val="en-US"/>
        </w:rPr>
      </w:pPr>
    </w:p>
    <w:p w:rsidR="00E60B5F" w:rsidRPr="00D65D73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65D73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E60B5F" w:rsidRPr="00D65D73" w:rsidRDefault="00E60B5F" w:rsidP="00E60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D65D73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D65D73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E60B5F" w:rsidRPr="00D65D73" w:rsidRDefault="00E60B5F" w:rsidP="00E60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D65D73">
        <w:rPr>
          <w:rFonts w:ascii="Times New Roman" w:hAnsi="Times New Roman"/>
          <w:bCs/>
          <w:iCs/>
          <w:sz w:val="24"/>
          <w:szCs w:val="24"/>
        </w:rPr>
        <w:t xml:space="preserve">1. </w:t>
      </w:r>
      <w:proofErr w:type="spellStart"/>
      <w:r w:rsidRPr="00D65D73">
        <w:rPr>
          <w:rFonts w:ascii="Times New Roman" w:hAnsi="Times New Roman"/>
          <w:sz w:val="24"/>
          <w:szCs w:val="24"/>
        </w:rPr>
        <w:t>Балдин</w:t>
      </w:r>
      <w:proofErr w:type="spellEnd"/>
      <w:r w:rsidRPr="00D65D73">
        <w:rPr>
          <w:rFonts w:ascii="Times New Roman" w:hAnsi="Times New Roman"/>
          <w:sz w:val="24"/>
          <w:szCs w:val="24"/>
        </w:rPr>
        <w:t> К. В. , Башлыков В. Н. , Рукосуев А. В Теория вероятностей и математическая статистика: учебник. Москва: Издательско-торговая корпорация «Дашков и</w:t>
      </w:r>
      <w:proofErr w:type="gramStart"/>
      <w:r w:rsidRPr="00D65D73">
        <w:rPr>
          <w:rFonts w:ascii="Times New Roman" w:hAnsi="Times New Roman"/>
          <w:sz w:val="24"/>
          <w:szCs w:val="24"/>
        </w:rPr>
        <w:t xml:space="preserve"> К</w:t>
      </w:r>
      <w:proofErr w:type="gramEnd"/>
      <w:r w:rsidRPr="00D65D73">
        <w:rPr>
          <w:rFonts w:ascii="Times New Roman" w:hAnsi="Times New Roman"/>
          <w:sz w:val="24"/>
          <w:szCs w:val="24"/>
        </w:rPr>
        <w:t xml:space="preserve">°», 2016. 472 с. </w:t>
      </w:r>
      <w:r w:rsidRPr="00D65D73">
        <w:rPr>
          <w:rFonts w:ascii="Times New Roman" w:hAnsi="Times New Roman"/>
          <w:sz w:val="24"/>
          <w:szCs w:val="24"/>
          <w:lang w:val="en-US" w:bidi="he-IL"/>
        </w:rPr>
        <w:t>URL</w:t>
      </w:r>
      <w:r w:rsidRPr="00D65D73">
        <w:rPr>
          <w:rFonts w:ascii="Times New Roman" w:hAnsi="Times New Roman"/>
          <w:sz w:val="24"/>
          <w:szCs w:val="24"/>
        </w:rPr>
        <w:t xml:space="preserve">: </w:t>
      </w:r>
      <w:hyperlink r:id="rId47" w:history="1"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http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://</w:t>
        </w:r>
        <w:proofErr w:type="spellStart"/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biblioclub</w:t>
        </w:r>
        <w:proofErr w:type="spellEnd"/>
        <w:r w:rsidRPr="00D65D73">
          <w:rPr>
            <w:rStyle w:val="a3"/>
            <w:rFonts w:ascii="Times New Roman" w:hAnsi="Times New Roman"/>
            <w:sz w:val="24"/>
            <w:szCs w:val="24"/>
          </w:rPr>
          <w:t>.</w:t>
        </w:r>
        <w:proofErr w:type="spellStart"/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  <w:r w:rsidRPr="00D65D73">
          <w:rPr>
            <w:rStyle w:val="a3"/>
            <w:rFonts w:ascii="Times New Roman" w:hAnsi="Times New Roman"/>
            <w:sz w:val="24"/>
            <w:szCs w:val="24"/>
          </w:rPr>
          <w:t>/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index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.</w:t>
        </w:r>
        <w:proofErr w:type="spellStart"/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php</w:t>
        </w:r>
        <w:proofErr w:type="spellEnd"/>
        <w:r w:rsidRPr="00D65D73">
          <w:rPr>
            <w:rStyle w:val="a3"/>
            <w:rFonts w:ascii="Times New Roman" w:hAnsi="Times New Roman"/>
            <w:sz w:val="24"/>
            <w:szCs w:val="24"/>
          </w:rPr>
          <w:t>?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page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=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book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_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red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&amp;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id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=453249&amp;</w:t>
        </w:r>
        <w:proofErr w:type="spellStart"/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sr</w:t>
        </w:r>
        <w:proofErr w:type="spellEnd"/>
        <w:r w:rsidRPr="00D65D73">
          <w:rPr>
            <w:rStyle w:val="a3"/>
            <w:rFonts w:ascii="Times New Roman" w:hAnsi="Times New Roman"/>
            <w:sz w:val="24"/>
            <w:szCs w:val="24"/>
          </w:rPr>
          <w:t>=1</w:t>
        </w:r>
      </w:hyperlink>
      <w:r w:rsidRPr="00D65D73">
        <w:rPr>
          <w:rFonts w:ascii="Times New Roman" w:hAnsi="Times New Roman"/>
          <w:sz w:val="24"/>
          <w:szCs w:val="24"/>
        </w:rPr>
        <w:t>.</w:t>
      </w:r>
    </w:p>
    <w:p w:rsidR="00E60B5F" w:rsidRPr="00D65D73" w:rsidRDefault="00E60B5F" w:rsidP="00E60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val="en-US"/>
        </w:rPr>
      </w:pPr>
      <w:r w:rsidRPr="00D65D73">
        <w:rPr>
          <w:rFonts w:ascii="Times New Roman" w:hAnsi="Times New Roman"/>
          <w:bCs/>
          <w:iCs/>
          <w:sz w:val="24"/>
          <w:szCs w:val="24"/>
        </w:rPr>
        <w:t xml:space="preserve">2. </w:t>
      </w:r>
      <w:proofErr w:type="spellStart"/>
      <w:r w:rsidRPr="00D65D73">
        <w:rPr>
          <w:rFonts w:ascii="Times New Roman" w:hAnsi="Times New Roman"/>
          <w:sz w:val="24"/>
          <w:szCs w:val="24"/>
        </w:rPr>
        <w:t>Илышев</w:t>
      </w:r>
      <w:proofErr w:type="spellEnd"/>
      <w:r w:rsidRPr="00D65D73">
        <w:rPr>
          <w:rFonts w:ascii="Times New Roman" w:hAnsi="Times New Roman"/>
          <w:sz w:val="24"/>
          <w:szCs w:val="24"/>
        </w:rPr>
        <w:t xml:space="preserve"> А. М. Общая теория статистики: учебник Москва: </w:t>
      </w:r>
      <w:proofErr w:type="spellStart"/>
      <w:r w:rsidRPr="00D65D73">
        <w:rPr>
          <w:rFonts w:ascii="Times New Roman" w:hAnsi="Times New Roman"/>
          <w:sz w:val="24"/>
          <w:szCs w:val="24"/>
        </w:rPr>
        <w:t>Юнити</w:t>
      </w:r>
      <w:proofErr w:type="spellEnd"/>
      <w:r w:rsidRPr="00D65D73">
        <w:rPr>
          <w:rFonts w:ascii="Times New Roman" w:hAnsi="Times New Roman"/>
          <w:sz w:val="24"/>
          <w:szCs w:val="24"/>
        </w:rPr>
        <w:t xml:space="preserve">-Дана, 2015. </w:t>
      </w:r>
      <w:r w:rsidRPr="00D65D73">
        <w:rPr>
          <w:rFonts w:ascii="Times New Roman" w:hAnsi="Times New Roman"/>
          <w:sz w:val="24"/>
          <w:szCs w:val="24"/>
          <w:lang w:val="en-US"/>
        </w:rPr>
        <w:t xml:space="preserve">535 </w:t>
      </w:r>
      <w:r w:rsidRPr="00D65D73">
        <w:rPr>
          <w:rFonts w:ascii="Times New Roman" w:hAnsi="Times New Roman"/>
          <w:sz w:val="24"/>
          <w:szCs w:val="24"/>
        </w:rPr>
        <w:t>с</w:t>
      </w:r>
      <w:r w:rsidRPr="00D65D73">
        <w:rPr>
          <w:rFonts w:ascii="Times New Roman" w:hAnsi="Times New Roman"/>
          <w:sz w:val="24"/>
          <w:szCs w:val="24"/>
          <w:lang w:val="en-US"/>
        </w:rPr>
        <w:t xml:space="preserve">. </w:t>
      </w:r>
      <w:r w:rsidRPr="00D65D73">
        <w:rPr>
          <w:rFonts w:ascii="Times New Roman" w:hAnsi="Times New Roman"/>
          <w:sz w:val="24"/>
          <w:szCs w:val="24"/>
          <w:lang w:val="en-US" w:bidi="he-IL"/>
        </w:rPr>
        <w:t xml:space="preserve">URL: </w:t>
      </w:r>
      <w:hyperlink r:id="rId48" w:history="1">
        <w:r w:rsidRPr="00D65D73">
          <w:rPr>
            <w:rStyle w:val="a3"/>
            <w:rFonts w:ascii="Times New Roman" w:hAnsi="Times New Roman"/>
            <w:sz w:val="24"/>
            <w:szCs w:val="24"/>
            <w:lang w:val="en-US" w:bidi="he-IL"/>
          </w:rPr>
          <w:t>http://biblioclub.ru/index.php?page=book_red&amp;id=436708&amp;sr=1</w:t>
        </w:r>
      </w:hyperlink>
    </w:p>
    <w:p w:rsidR="00E60B5F" w:rsidRPr="00D65D73" w:rsidRDefault="00E60B5F" w:rsidP="00E60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val="en-US"/>
        </w:rPr>
      </w:pPr>
      <w:r w:rsidRPr="00D65D73">
        <w:rPr>
          <w:rFonts w:ascii="Times New Roman" w:hAnsi="Times New Roman"/>
          <w:bCs/>
          <w:iCs/>
          <w:sz w:val="24"/>
          <w:szCs w:val="24"/>
        </w:rPr>
        <w:t xml:space="preserve">3. </w:t>
      </w:r>
      <w:r w:rsidRPr="00D65D73">
        <w:rPr>
          <w:rFonts w:ascii="Times New Roman" w:hAnsi="Times New Roman"/>
          <w:sz w:val="24"/>
          <w:szCs w:val="24"/>
        </w:rPr>
        <w:t xml:space="preserve">Плеханова Т. , Лебедева Т. Теория статистики: учебное пособие Оренбург: </w:t>
      </w:r>
      <w:hyperlink r:id="rId49" w:history="1">
        <w:r w:rsidRPr="00D65D73">
          <w:rPr>
            <w:rFonts w:ascii="Times New Roman" w:hAnsi="Times New Roman"/>
            <w:color w:val="0000FF"/>
            <w:sz w:val="24"/>
            <w:szCs w:val="24"/>
            <w:u w:val="single"/>
          </w:rPr>
          <w:t>ОГУ</w:t>
        </w:r>
      </w:hyperlink>
      <w:r w:rsidRPr="00D65D73">
        <w:rPr>
          <w:rFonts w:ascii="Times New Roman" w:hAnsi="Times New Roman"/>
          <w:sz w:val="24"/>
          <w:szCs w:val="24"/>
        </w:rPr>
        <w:t xml:space="preserve">, 2013. </w:t>
      </w:r>
      <w:r w:rsidRPr="00D65D73">
        <w:rPr>
          <w:rFonts w:ascii="Times New Roman" w:hAnsi="Times New Roman"/>
          <w:sz w:val="24"/>
          <w:szCs w:val="24"/>
          <w:lang w:val="en-US"/>
        </w:rPr>
        <w:t xml:space="preserve">418 </w:t>
      </w:r>
      <w:r w:rsidRPr="00D65D73">
        <w:rPr>
          <w:rFonts w:ascii="Times New Roman" w:hAnsi="Times New Roman"/>
          <w:sz w:val="24"/>
          <w:szCs w:val="24"/>
        </w:rPr>
        <w:t>с</w:t>
      </w:r>
      <w:r w:rsidRPr="00D65D73">
        <w:rPr>
          <w:rFonts w:ascii="Times New Roman" w:hAnsi="Times New Roman"/>
          <w:sz w:val="24"/>
          <w:szCs w:val="24"/>
          <w:lang w:val="en-US"/>
        </w:rPr>
        <w:t xml:space="preserve">. </w:t>
      </w:r>
      <w:r w:rsidRPr="00D65D73">
        <w:rPr>
          <w:rFonts w:ascii="Times New Roman" w:hAnsi="Times New Roman"/>
          <w:sz w:val="24"/>
          <w:szCs w:val="24"/>
          <w:lang w:val="en-US" w:bidi="he-IL"/>
        </w:rPr>
        <w:t>URL:</w:t>
      </w:r>
      <w:r w:rsidRPr="00D65D73">
        <w:rPr>
          <w:rFonts w:ascii="Times New Roman" w:hAnsi="Times New Roman"/>
          <w:bCs/>
          <w:iCs/>
          <w:sz w:val="24"/>
          <w:szCs w:val="24"/>
          <w:lang w:val="en-US"/>
        </w:rPr>
        <w:t xml:space="preserve"> </w:t>
      </w:r>
      <w:hyperlink r:id="rId50" w:history="1">
        <w:r w:rsidRPr="00D65D73">
          <w:rPr>
            <w:rFonts w:ascii="Times New Roman" w:hAnsi="Times New Roman"/>
            <w:bCs/>
            <w:iCs/>
            <w:color w:val="0000FF"/>
            <w:sz w:val="24"/>
            <w:szCs w:val="24"/>
            <w:u w:val="single"/>
            <w:lang w:val="en-US"/>
          </w:rPr>
          <w:t>http://biblioclub.ru/index.php?page=book_red&amp;id=259319&amp;sr=1</w:t>
        </w:r>
      </w:hyperlink>
    </w:p>
    <w:p w:rsidR="00E60B5F" w:rsidRPr="00D65D73" w:rsidRDefault="00E60B5F" w:rsidP="00E60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D65D73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литература:</w:t>
      </w:r>
    </w:p>
    <w:p w:rsidR="00E60B5F" w:rsidRPr="00D65D73" w:rsidRDefault="00E60B5F" w:rsidP="00E60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65D73">
        <w:rPr>
          <w:rFonts w:ascii="Times New Roman" w:hAnsi="Times New Roman"/>
          <w:bCs/>
          <w:iCs/>
          <w:sz w:val="24"/>
          <w:szCs w:val="24"/>
        </w:rPr>
        <w:t xml:space="preserve">1. </w:t>
      </w:r>
      <w:r w:rsidRPr="00D65D73">
        <w:rPr>
          <w:rFonts w:ascii="Times New Roman" w:hAnsi="Times New Roman"/>
          <w:sz w:val="24"/>
          <w:szCs w:val="24"/>
        </w:rPr>
        <w:t>Мацкевич И. Ю. , Петрова Н. П. , Тарусина Л. И. Теория вероятностей и математическая статистика</w:t>
      </w:r>
      <w:proofErr w:type="gramStart"/>
      <w:r w:rsidRPr="00D65D73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65D73">
        <w:rPr>
          <w:rFonts w:ascii="Times New Roman" w:hAnsi="Times New Roman"/>
          <w:sz w:val="24"/>
          <w:szCs w:val="24"/>
        </w:rPr>
        <w:t xml:space="preserve"> практикум: учебное пособие. Минск: РИПО, 2017.200с. </w:t>
      </w:r>
      <w:r w:rsidRPr="00D65D73">
        <w:rPr>
          <w:rFonts w:ascii="Times New Roman" w:hAnsi="Times New Roman"/>
          <w:sz w:val="24"/>
          <w:szCs w:val="24"/>
          <w:lang w:val="en-US" w:bidi="he-IL"/>
        </w:rPr>
        <w:t>URL</w:t>
      </w:r>
      <w:r w:rsidRPr="00D65D73">
        <w:rPr>
          <w:rFonts w:ascii="Times New Roman" w:hAnsi="Times New Roman"/>
          <w:sz w:val="24"/>
          <w:szCs w:val="24"/>
        </w:rPr>
        <w:t xml:space="preserve">:  </w:t>
      </w:r>
      <w:hyperlink r:id="rId51" w:history="1"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http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://</w:t>
        </w:r>
        <w:proofErr w:type="spellStart"/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biblioclub</w:t>
        </w:r>
        <w:proofErr w:type="spellEnd"/>
        <w:r w:rsidRPr="00D65D73">
          <w:rPr>
            <w:rStyle w:val="a3"/>
            <w:rFonts w:ascii="Times New Roman" w:hAnsi="Times New Roman"/>
            <w:sz w:val="24"/>
            <w:szCs w:val="24"/>
          </w:rPr>
          <w:t>.</w:t>
        </w:r>
        <w:proofErr w:type="spellStart"/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  <w:r w:rsidRPr="00D65D73">
          <w:rPr>
            <w:rStyle w:val="a3"/>
            <w:rFonts w:ascii="Times New Roman" w:hAnsi="Times New Roman"/>
            <w:sz w:val="24"/>
            <w:szCs w:val="24"/>
          </w:rPr>
          <w:t>/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index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.</w:t>
        </w:r>
        <w:proofErr w:type="spellStart"/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php</w:t>
        </w:r>
        <w:proofErr w:type="spellEnd"/>
        <w:r w:rsidRPr="00D65D73">
          <w:rPr>
            <w:rStyle w:val="a3"/>
            <w:rFonts w:ascii="Times New Roman" w:hAnsi="Times New Roman"/>
            <w:sz w:val="24"/>
            <w:szCs w:val="24"/>
          </w:rPr>
          <w:t>?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page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=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book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_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red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&amp;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id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=487930&amp;</w:t>
        </w:r>
        <w:proofErr w:type="spellStart"/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sr</w:t>
        </w:r>
        <w:proofErr w:type="spellEnd"/>
        <w:r w:rsidRPr="00D65D73">
          <w:rPr>
            <w:rStyle w:val="a3"/>
            <w:rFonts w:ascii="Times New Roman" w:hAnsi="Times New Roman"/>
            <w:sz w:val="24"/>
            <w:szCs w:val="24"/>
          </w:rPr>
          <w:t>=1</w:t>
        </w:r>
      </w:hyperlink>
    </w:p>
    <w:p w:rsidR="00E60B5F" w:rsidRPr="00D65D73" w:rsidRDefault="00E60B5F" w:rsidP="00E60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D65D73">
        <w:rPr>
          <w:rFonts w:ascii="Times New Roman" w:hAnsi="Times New Roman"/>
          <w:bCs/>
          <w:iCs/>
          <w:sz w:val="24"/>
          <w:szCs w:val="24"/>
        </w:rPr>
        <w:lastRenderedPageBreak/>
        <w:t>2.</w:t>
      </w:r>
      <w:r w:rsidRPr="00D65D73">
        <w:rPr>
          <w:rFonts w:ascii="Times New Roman" w:hAnsi="Times New Roman"/>
          <w:bCs/>
          <w:i/>
          <w:iCs/>
          <w:sz w:val="24"/>
          <w:szCs w:val="24"/>
        </w:rPr>
        <w:t xml:space="preserve"> </w:t>
      </w:r>
      <w:r w:rsidRPr="00D65D73">
        <w:rPr>
          <w:rFonts w:ascii="Times New Roman" w:hAnsi="Times New Roman"/>
          <w:sz w:val="24"/>
          <w:szCs w:val="24"/>
        </w:rPr>
        <w:t xml:space="preserve">Новосельцева М. А. Теория вероятностей и математическая статистика: учебное пособие. Кемерово: </w:t>
      </w:r>
      <w:hyperlink r:id="rId52" w:history="1">
        <w:r w:rsidRPr="00D65D73">
          <w:rPr>
            <w:rFonts w:ascii="Times New Roman" w:hAnsi="Times New Roman"/>
            <w:color w:val="0000FF"/>
            <w:sz w:val="24"/>
            <w:szCs w:val="24"/>
            <w:u w:val="single"/>
          </w:rPr>
          <w:t>Кемеровский государственный университет</w:t>
        </w:r>
      </w:hyperlink>
      <w:r w:rsidRPr="00D65D73">
        <w:rPr>
          <w:rFonts w:ascii="Times New Roman" w:hAnsi="Times New Roman"/>
          <w:sz w:val="24"/>
          <w:szCs w:val="24"/>
        </w:rPr>
        <w:t xml:space="preserve">, 2014.  </w:t>
      </w:r>
      <w:r w:rsidRPr="00D65D73">
        <w:rPr>
          <w:rFonts w:ascii="Times New Roman" w:hAnsi="Times New Roman"/>
          <w:sz w:val="24"/>
          <w:szCs w:val="24"/>
          <w:lang w:val="en-US" w:bidi="he-IL"/>
        </w:rPr>
        <w:t>URL</w:t>
      </w:r>
      <w:r w:rsidRPr="00D65D73">
        <w:rPr>
          <w:rFonts w:ascii="Times New Roman" w:hAnsi="Times New Roman"/>
          <w:sz w:val="24"/>
          <w:szCs w:val="24"/>
        </w:rPr>
        <w:t xml:space="preserve">: </w:t>
      </w:r>
      <w:hyperlink r:id="rId53" w:history="1"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http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://</w:t>
        </w:r>
        <w:proofErr w:type="spellStart"/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biblioclub</w:t>
        </w:r>
        <w:proofErr w:type="spellEnd"/>
        <w:r w:rsidRPr="00D65D73">
          <w:rPr>
            <w:rStyle w:val="a3"/>
            <w:rFonts w:ascii="Times New Roman" w:hAnsi="Times New Roman"/>
            <w:sz w:val="24"/>
            <w:szCs w:val="24"/>
          </w:rPr>
          <w:t>.</w:t>
        </w:r>
        <w:proofErr w:type="spellStart"/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  <w:r w:rsidRPr="00D65D73">
          <w:rPr>
            <w:rStyle w:val="a3"/>
            <w:rFonts w:ascii="Times New Roman" w:hAnsi="Times New Roman"/>
            <w:sz w:val="24"/>
            <w:szCs w:val="24"/>
          </w:rPr>
          <w:t>/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index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.</w:t>
        </w:r>
        <w:proofErr w:type="spellStart"/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php</w:t>
        </w:r>
        <w:proofErr w:type="spellEnd"/>
        <w:r w:rsidRPr="00D65D73">
          <w:rPr>
            <w:rStyle w:val="a3"/>
            <w:rFonts w:ascii="Times New Roman" w:hAnsi="Times New Roman"/>
            <w:sz w:val="24"/>
            <w:szCs w:val="24"/>
          </w:rPr>
          <w:t>?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page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=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book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_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red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&amp;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id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=278497&amp;</w:t>
        </w:r>
        <w:proofErr w:type="spellStart"/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sr</w:t>
        </w:r>
        <w:proofErr w:type="spellEnd"/>
        <w:r w:rsidRPr="00D65D73">
          <w:rPr>
            <w:rStyle w:val="a3"/>
            <w:rFonts w:ascii="Times New Roman" w:hAnsi="Times New Roman"/>
            <w:sz w:val="24"/>
            <w:szCs w:val="24"/>
          </w:rPr>
          <w:t>=1</w:t>
        </w:r>
      </w:hyperlink>
    </w:p>
    <w:p w:rsidR="00E60B5F" w:rsidRPr="00D65D73" w:rsidRDefault="00E60B5F" w:rsidP="00E60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D65D73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E60B5F" w:rsidRPr="00D65D73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3"/>
          <w:rFonts w:ascii="Times New Roman" w:hAnsi="Times New Roman"/>
          <w:sz w:val="24"/>
          <w:szCs w:val="24"/>
        </w:rPr>
      </w:pPr>
      <w:r w:rsidRPr="00D65D73">
        <w:rPr>
          <w:rFonts w:ascii="Times New Roman" w:hAnsi="Times New Roman"/>
          <w:sz w:val="24"/>
          <w:szCs w:val="24"/>
          <w:shd w:val="clear" w:color="auto" w:fill="FFFFFF"/>
        </w:rPr>
        <w:t xml:space="preserve">1. </w:t>
      </w:r>
      <w:r w:rsidRPr="00D65D73">
        <w:rPr>
          <w:rFonts w:ascii="Times New Roman" w:hAnsi="Times New Roman"/>
          <w:sz w:val="24"/>
          <w:szCs w:val="24"/>
        </w:rPr>
        <w:t>Шведов А. С. Теория вероятностей и математическая статистика</w:t>
      </w:r>
      <w:proofErr w:type="gramStart"/>
      <w:r w:rsidRPr="00D65D73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65D73">
        <w:rPr>
          <w:rFonts w:ascii="Times New Roman" w:hAnsi="Times New Roman"/>
          <w:sz w:val="24"/>
          <w:szCs w:val="24"/>
        </w:rPr>
        <w:t xml:space="preserve"> промежуточный уровень: учебное пособие. Москва: Издательский дом Высшей школы экономики, 2017. 281 с. </w:t>
      </w:r>
      <w:r w:rsidRPr="00D65D73">
        <w:rPr>
          <w:rFonts w:ascii="Times New Roman" w:hAnsi="Times New Roman"/>
          <w:sz w:val="24"/>
          <w:szCs w:val="24"/>
          <w:lang w:val="en-US" w:bidi="he-IL"/>
        </w:rPr>
        <w:t>URL</w:t>
      </w:r>
      <w:r w:rsidRPr="00D65D73">
        <w:rPr>
          <w:rFonts w:ascii="Times New Roman" w:hAnsi="Times New Roman"/>
          <w:sz w:val="24"/>
          <w:szCs w:val="24"/>
        </w:rPr>
        <w:t xml:space="preserve">:  </w:t>
      </w:r>
      <w:hyperlink r:id="rId54" w:history="1"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http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://</w:t>
        </w:r>
        <w:proofErr w:type="spellStart"/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biblioclub</w:t>
        </w:r>
        <w:proofErr w:type="spellEnd"/>
        <w:r w:rsidRPr="00D65D73">
          <w:rPr>
            <w:rStyle w:val="a3"/>
            <w:rFonts w:ascii="Times New Roman" w:hAnsi="Times New Roman"/>
            <w:sz w:val="24"/>
            <w:szCs w:val="24"/>
          </w:rPr>
          <w:t>.</w:t>
        </w:r>
        <w:proofErr w:type="spellStart"/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  <w:r w:rsidRPr="00D65D73">
          <w:rPr>
            <w:rStyle w:val="a3"/>
            <w:rFonts w:ascii="Times New Roman" w:hAnsi="Times New Roman"/>
            <w:sz w:val="24"/>
            <w:szCs w:val="24"/>
          </w:rPr>
          <w:t>/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index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.</w:t>
        </w:r>
        <w:proofErr w:type="spellStart"/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php</w:t>
        </w:r>
        <w:proofErr w:type="spellEnd"/>
        <w:r w:rsidRPr="00D65D73">
          <w:rPr>
            <w:rStyle w:val="a3"/>
            <w:rFonts w:ascii="Times New Roman" w:hAnsi="Times New Roman"/>
            <w:sz w:val="24"/>
            <w:szCs w:val="24"/>
          </w:rPr>
          <w:t>?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page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=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book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_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red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&amp;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id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=486562&amp;</w:t>
        </w:r>
        <w:proofErr w:type="spellStart"/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sr</w:t>
        </w:r>
        <w:proofErr w:type="spellEnd"/>
        <w:r w:rsidRPr="00D65D73">
          <w:rPr>
            <w:rStyle w:val="a3"/>
            <w:rFonts w:ascii="Times New Roman" w:hAnsi="Times New Roman"/>
            <w:sz w:val="24"/>
            <w:szCs w:val="24"/>
          </w:rPr>
          <w:t>=1</w:t>
        </w:r>
      </w:hyperlink>
    </w:p>
    <w:p w:rsidR="00E60B5F" w:rsidRPr="00D65D73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lang w:bidi="he-IL"/>
        </w:rPr>
      </w:pPr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 xml:space="preserve">2. Годин А.М. Статистика: учебник, </w:t>
      </w:r>
      <w:r w:rsidRPr="00D65D73">
        <w:rPr>
          <w:rFonts w:ascii="Times New Roman" w:hAnsi="Times New Roman"/>
          <w:sz w:val="24"/>
          <w:szCs w:val="24"/>
        </w:rPr>
        <w:t>Москва: Издательско-торговая корпорация «Дашков и</w:t>
      </w:r>
      <w:proofErr w:type="gramStart"/>
      <w:r w:rsidRPr="00D65D73">
        <w:rPr>
          <w:rFonts w:ascii="Times New Roman" w:hAnsi="Times New Roman"/>
          <w:sz w:val="24"/>
          <w:szCs w:val="24"/>
        </w:rPr>
        <w:t xml:space="preserve"> К</w:t>
      </w:r>
      <w:proofErr w:type="gramEnd"/>
      <w:r w:rsidRPr="00D65D73">
        <w:rPr>
          <w:rFonts w:ascii="Times New Roman" w:hAnsi="Times New Roman"/>
          <w:sz w:val="24"/>
          <w:szCs w:val="24"/>
        </w:rPr>
        <w:t>°», 2017</w:t>
      </w:r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 xml:space="preserve">. 412 с. Режим доступа: </w:t>
      </w:r>
      <w:hyperlink r:id="rId55" w:history="1">
        <w:r w:rsidRPr="00D65D73">
          <w:rPr>
            <w:rFonts w:ascii="Times New Roman" w:hAnsi="Times New Roman"/>
            <w:color w:val="0000FF"/>
            <w:sz w:val="24"/>
            <w:szCs w:val="24"/>
            <w:u w:val="single"/>
            <w:lang w:bidi="he-IL"/>
          </w:rPr>
          <w:t>http://biblioclub.ru/index.php?page=book_red&amp;id=452543&amp;sr=1</w:t>
        </w:r>
      </w:hyperlink>
    </w:p>
    <w:p w:rsidR="00E60B5F" w:rsidRPr="00D65D73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 xml:space="preserve">3. </w:t>
      </w:r>
      <w:r w:rsidRPr="00D65D73">
        <w:rPr>
          <w:rFonts w:ascii="Times New Roman" w:hAnsi="Times New Roman"/>
          <w:sz w:val="24"/>
          <w:szCs w:val="24"/>
        </w:rPr>
        <w:t xml:space="preserve">Васильева Э. К. , Лялин В. С. </w:t>
      </w:r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 xml:space="preserve">Статистика: учебник, </w:t>
      </w:r>
      <w:r w:rsidRPr="00D65D73">
        <w:rPr>
          <w:rFonts w:ascii="Times New Roman" w:hAnsi="Times New Roman"/>
          <w:sz w:val="24"/>
          <w:szCs w:val="24"/>
        </w:rPr>
        <w:t xml:space="preserve">Москва: </w:t>
      </w:r>
      <w:proofErr w:type="spellStart"/>
      <w:r w:rsidRPr="00D65D73">
        <w:rPr>
          <w:rFonts w:ascii="Times New Roman" w:hAnsi="Times New Roman"/>
          <w:sz w:val="24"/>
          <w:szCs w:val="24"/>
        </w:rPr>
        <w:t>Юнити</w:t>
      </w:r>
      <w:proofErr w:type="spellEnd"/>
      <w:r w:rsidRPr="00D65D73">
        <w:rPr>
          <w:rFonts w:ascii="Times New Roman" w:hAnsi="Times New Roman"/>
          <w:sz w:val="24"/>
          <w:szCs w:val="24"/>
        </w:rPr>
        <w:t xml:space="preserve">-Дана, 2015, 399 с. </w:t>
      </w:r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 xml:space="preserve">Режим доступа: </w:t>
      </w:r>
      <w:hyperlink r:id="rId56" w:history="1">
        <w:r w:rsidRPr="00D65D73">
          <w:rPr>
            <w:rFonts w:ascii="Times New Roman" w:hAnsi="Times New Roman"/>
            <w:color w:val="0000FF"/>
            <w:sz w:val="24"/>
            <w:szCs w:val="24"/>
            <w:u w:val="single"/>
          </w:rPr>
          <w:t>http://biblioclub.ru/index.php?page=book_red&amp;id=436865&amp;sr=1</w:t>
        </w:r>
      </w:hyperlink>
    </w:p>
    <w:p w:rsidR="00E60B5F" w:rsidRPr="00D65D73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lang w:bidi="he-IL"/>
        </w:rPr>
      </w:pPr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>4.</w:t>
      </w:r>
      <w:r w:rsidRPr="00D65D73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D65D73">
        <w:rPr>
          <w:rFonts w:ascii="Times New Roman" w:hAnsi="Times New Roman"/>
          <w:sz w:val="24"/>
          <w:szCs w:val="24"/>
        </w:rPr>
        <w:t>Балдин</w:t>
      </w:r>
      <w:proofErr w:type="spellEnd"/>
      <w:r w:rsidRPr="00D65D73">
        <w:rPr>
          <w:rFonts w:ascii="Times New Roman" w:hAnsi="Times New Roman"/>
          <w:sz w:val="24"/>
          <w:szCs w:val="24"/>
        </w:rPr>
        <w:t xml:space="preserve"> К. В. , Башлыков В. Н. , </w:t>
      </w:r>
      <w:proofErr w:type="gramStart"/>
      <w:r w:rsidRPr="00D65D73">
        <w:rPr>
          <w:rFonts w:ascii="Times New Roman" w:hAnsi="Times New Roman"/>
          <w:sz w:val="24"/>
          <w:szCs w:val="24"/>
        </w:rPr>
        <w:t>Рукосуев</w:t>
      </w:r>
      <w:proofErr w:type="gramEnd"/>
      <w:r w:rsidRPr="00D65D73">
        <w:rPr>
          <w:rFonts w:ascii="Times New Roman" w:hAnsi="Times New Roman"/>
          <w:sz w:val="24"/>
          <w:szCs w:val="24"/>
        </w:rPr>
        <w:t> А. В. Теория вероятностей и математическая статистика: учебник, Москва: Издательско-торговая корпорация «Дашков и К°», 2016. 472 с.</w:t>
      </w:r>
    </w:p>
    <w:p w:rsidR="00E60B5F" w:rsidRPr="00D65D73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>5. Количественные методы в экономических исследованиях</w:t>
      </w:r>
      <w:proofErr w:type="gramStart"/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 xml:space="preserve"> :</w:t>
      </w:r>
      <w:proofErr w:type="gramEnd"/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 xml:space="preserve"> учебник / Ю.Н. Черемных, А.А. Любкин, Я.А. Рощина и др. ; ред. Л.В. Туманова, М.В. Грачева, Ю.Н. Черемных. - 2-е изд., </w:t>
      </w:r>
      <w:proofErr w:type="spellStart"/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>перераб</w:t>
      </w:r>
      <w:proofErr w:type="spellEnd"/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 xml:space="preserve">. и доп. - Москва : </w:t>
      </w:r>
      <w:proofErr w:type="spellStart"/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>Юнити</w:t>
      </w:r>
      <w:proofErr w:type="spellEnd"/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 xml:space="preserve">-Дана, 2015. - 687 с. - </w:t>
      </w:r>
      <w:proofErr w:type="spellStart"/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>Библиогр</w:t>
      </w:r>
      <w:proofErr w:type="spellEnd"/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>. в кн. - ISBN 978-5-238-02331-1</w:t>
      </w:r>
      <w:proofErr w:type="gramStart"/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 xml:space="preserve"> ;</w:t>
      </w:r>
      <w:proofErr w:type="gramEnd"/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 xml:space="preserve"> То же [Электронный ресурс]. - URL: </w:t>
      </w:r>
      <w:hyperlink r:id="rId57" w:history="1">
        <w:r w:rsidRPr="00D65D73">
          <w:rPr>
            <w:rFonts w:ascii="Times New Roman" w:hAnsi="Times New Roman"/>
            <w:color w:val="0000FF"/>
            <w:sz w:val="24"/>
            <w:szCs w:val="24"/>
            <w:u w:val="single"/>
            <w:lang w:bidi="he-IL"/>
          </w:rPr>
          <w:t>http://biblioclub.ru/index.php?page=book&amp;id=119441</w:t>
        </w:r>
      </w:hyperlink>
    </w:p>
    <w:p w:rsidR="00E60B5F" w:rsidRPr="00D65D73" w:rsidRDefault="00E60B5F" w:rsidP="00E60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D65D73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Style w:val="af8"/>
        <w:tblW w:w="0" w:type="auto"/>
        <w:tblLook w:val="04A0" w:firstRow="1" w:lastRow="0" w:firstColumn="1" w:lastColumn="0" w:noHBand="0" w:noVBand="1"/>
      </w:tblPr>
      <w:tblGrid>
        <w:gridCol w:w="3227"/>
        <w:gridCol w:w="6343"/>
      </w:tblGrid>
      <w:tr w:rsidR="00E60B5F" w:rsidRPr="00D65D73" w:rsidTr="00727AD5">
        <w:trPr>
          <w:trHeight w:val="227"/>
        </w:trPr>
        <w:tc>
          <w:tcPr>
            <w:tcW w:w="3227" w:type="dxa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http://www.biblioclub.ru</w:t>
            </w:r>
          </w:p>
        </w:tc>
        <w:tc>
          <w:tcPr>
            <w:tcW w:w="6343" w:type="dxa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E60B5F" w:rsidRPr="00D65D73" w:rsidTr="00727AD5">
        <w:tc>
          <w:tcPr>
            <w:tcW w:w="3227" w:type="dxa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http://www.elibrary.ru</w:t>
            </w:r>
          </w:p>
        </w:tc>
        <w:tc>
          <w:tcPr>
            <w:tcW w:w="6343" w:type="dxa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Научная электронная библиотека</w:t>
            </w:r>
          </w:p>
        </w:tc>
      </w:tr>
      <w:tr w:rsidR="00E60B5F" w:rsidRPr="00D65D73" w:rsidTr="00727AD5">
        <w:tc>
          <w:tcPr>
            <w:tcW w:w="3227" w:type="dxa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http://www.ebiblioteka.ru</w:t>
            </w:r>
          </w:p>
        </w:tc>
        <w:tc>
          <w:tcPr>
            <w:tcW w:w="6343" w:type="dxa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Универсальные базы данных изданий</w:t>
            </w:r>
          </w:p>
        </w:tc>
      </w:tr>
      <w:tr w:rsidR="00E60B5F" w:rsidRPr="00D65D73" w:rsidTr="00727AD5">
        <w:tc>
          <w:tcPr>
            <w:tcW w:w="3227" w:type="dxa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http://window.edu.ru/</w:t>
            </w: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ab/>
            </w:r>
          </w:p>
        </w:tc>
        <w:tc>
          <w:tcPr>
            <w:tcW w:w="6343" w:type="dxa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Единое окно доступа к образовательным ресурсам</w:t>
            </w:r>
          </w:p>
        </w:tc>
      </w:tr>
      <w:tr w:rsidR="00E60B5F" w:rsidRPr="00D65D73" w:rsidTr="00727AD5">
        <w:tc>
          <w:tcPr>
            <w:tcW w:w="3227" w:type="dxa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http://wiki.mininuniver.ru</w:t>
            </w:r>
          </w:p>
        </w:tc>
        <w:tc>
          <w:tcPr>
            <w:tcW w:w="6343" w:type="dxa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Вики НГПУ</w:t>
            </w:r>
          </w:p>
        </w:tc>
      </w:tr>
      <w:tr w:rsidR="00E60B5F" w:rsidRPr="00D65D73" w:rsidTr="00727AD5">
        <w:tc>
          <w:tcPr>
            <w:tcW w:w="3227" w:type="dxa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www.rsl.ru</w:t>
            </w:r>
          </w:p>
        </w:tc>
        <w:tc>
          <w:tcPr>
            <w:tcW w:w="6343" w:type="dxa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Российская государственная библиотека</w:t>
            </w:r>
          </w:p>
        </w:tc>
      </w:tr>
    </w:tbl>
    <w:p w:rsidR="00E60B5F" w:rsidRPr="00D65D73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65D73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E60B5F" w:rsidRPr="00D65D73" w:rsidRDefault="00E60B5F" w:rsidP="00E60B5F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D65D73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:rsidR="00E60B5F" w:rsidRPr="00D65D73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65D73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E60B5F" w:rsidRPr="00D65D73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D65D73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E60B5F" w:rsidRPr="00D65D73" w:rsidRDefault="00E60B5F" w:rsidP="00E60B5F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65D73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лекционной аудитории, оборудованной ПЭВМ, </w:t>
      </w:r>
      <w:proofErr w:type="spellStart"/>
      <w:r w:rsidRPr="00D65D73">
        <w:rPr>
          <w:rFonts w:ascii="Times New Roman" w:hAnsi="Times New Roman"/>
          <w:bCs/>
          <w:sz w:val="24"/>
          <w:szCs w:val="24"/>
        </w:rPr>
        <w:t>видеолекционным</w:t>
      </w:r>
      <w:proofErr w:type="spellEnd"/>
      <w:r w:rsidRPr="00D65D73">
        <w:rPr>
          <w:rFonts w:ascii="Times New Roman" w:hAnsi="Times New Roman"/>
          <w:bCs/>
          <w:sz w:val="24"/>
          <w:szCs w:val="24"/>
        </w:rPr>
        <w:t xml:space="preserve"> оборудованием для презентации, средствами звуковоспроизведения, электронной доской и выходом в сеть Интернет.</w:t>
      </w:r>
    </w:p>
    <w:p w:rsidR="00E60B5F" w:rsidRPr="00D65D73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D65D73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60B5F" w:rsidRPr="00D65D73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65D73">
        <w:rPr>
          <w:rFonts w:ascii="Times New Roman" w:hAnsi="Times New Roman"/>
          <w:bCs/>
          <w:sz w:val="24"/>
          <w:szCs w:val="24"/>
        </w:rPr>
        <w:t>Перечень программного обеспечения:</w:t>
      </w:r>
    </w:p>
    <w:p w:rsidR="00E60B5F" w:rsidRPr="00D65D73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65D73">
        <w:rPr>
          <w:rFonts w:ascii="Times New Roman" w:hAnsi="Times New Roman"/>
          <w:bCs/>
          <w:sz w:val="24"/>
          <w:szCs w:val="24"/>
        </w:rPr>
        <w:t>-</w:t>
      </w:r>
      <w:r w:rsidRPr="00D65D73">
        <w:rPr>
          <w:rFonts w:ascii="Times New Roman" w:hAnsi="Times New Roman"/>
          <w:bCs/>
          <w:sz w:val="24"/>
          <w:szCs w:val="24"/>
          <w:lang w:val="en-US"/>
        </w:rPr>
        <w:t>Microsoft</w:t>
      </w:r>
      <w:r w:rsidRPr="00D65D73">
        <w:rPr>
          <w:rFonts w:ascii="Times New Roman" w:hAnsi="Times New Roman"/>
          <w:bCs/>
          <w:sz w:val="24"/>
          <w:szCs w:val="24"/>
        </w:rPr>
        <w:t xml:space="preserve"> </w:t>
      </w:r>
      <w:r w:rsidRPr="00D65D73">
        <w:rPr>
          <w:rFonts w:ascii="Times New Roman" w:hAnsi="Times New Roman"/>
          <w:bCs/>
          <w:sz w:val="24"/>
          <w:szCs w:val="24"/>
          <w:lang w:val="en-US"/>
        </w:rPr>
        <w:t>Office</w:t>
      </w:r>
      <w:r w:rsidRPr="00D65D73">
        <w:rPr>
          <w:rFonts w:ascii="Times New Roman" w:hAnsi="Times New Roman"/>
          <w:bCs/>
          <w:sz w:val="24"/>
          <w:szCs w:val="24"/>
        </w:rPr>
        <w:t>;</w:t>
      </w:r>
    </w:p>
    <w:p w:rsidR="00E60B5F" w:rsidRPr="00D65D73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D65D73">
        <w:rPr>
          <w:rFonts w:ascii="Times New Roman" w:hAnsi="Times New Roman"/>
          <w:bCs/>
          <w:sz w:val="24"/>
          <w:szCs w:val="24"/>
          <w:lang w:val="en-US"/>
        </w:rPr>
        <w:t>-</w:t>
      </w:r>
      <w:r w:rsidRPr="00D65D73">
        <w:rPr>
          <w:rFonts w:ascii="Times New Roman" w:hAnsi="Times New Roman"/>
          <w:bCs/>
          <w:sz w:val="24"/>
          <w:szCs w:val="24"/>
        </w:rPr>
        <w:t>браузеры</w:t>
      </w:r>
      <w:r w:rsidRPr="00D65D73">
        <w:rPr>
          <w:rFonts w:ascii="Times New Roman" w:hAnsi="Times New Roman"/>
          <w:bCs/>
          <w:sz w:val="24"/>
          <w:szCs w:val="24"/>
          <w:lang w:val="en-US"/>
        </w:rPr>
        <w:t xml:space="preserve"> Google Chrome</w:t>
      </w:r>
      <w:proofErr w:type="gramStart"/>
      <w:r w:rsidRPr="00D65D73">
        <w:rPr>
          <w:rFonts w:ascii="Times New Roman" w:hAnsi="Times New Roman"/>
          <w:bCs/>
          <w:sz w:val="24"/>
          <w:szCs w:val="24"/>
          <w:lang w:val="en-US"/>
        </w:rPr>
        <w:t>,  Mozilla</w:t>
      </w:r>
      <w:proofErr w:type="gramEnd"/>
      <w:r w:rsidRPr="00D65D73">
        <w:rPr>
          <w:rFonts w:ascii="Times New Roman" w:hAnsi="Times New Roman"/>
          <w:bCs/>
          <w:sz w:val="24"/>
          <w:szCs w:val="24"/>
          <w:lang w:val="en-US"/>
        </w:rPr>
        <w:t xml:space="preserve"> Firefox, Opera  </w:t>
      </w:r>
      <w:proofErr w:type="spellStart"/>
      <w:r w:rsidRPr="00D65D73">
        <w:rPr>
          <w:rFonts w:ascii="Times New Roman" w:hAnsi="Times New Roman"/>
          <w:bCs/>
          <w:sz w:val="24"/>
          <w:szCs w:val="24"/>
        </w:rPr>
        <w:t>илидр</w:t>
      </w:r>
      <w:proofErr w:type="spellEnd"/>
      <w:r w:rsidRPr="00D65D73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E60B5F" w:rsidRPr="00D65D73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65D73">
        <w:rPr>
          <w:rFonts w:ascii="Times New Roman" w:hAnsi="Times New Roman"/>
          <w:bCs/>
          <w:sz w:val="24"/>
          <w:szCs w:val="24"/>
        </w:rPr>
        <w:t xml:space="preserve">-поисковые систем </w:t>
      </w:r>
      <w:proofErr w:type="spellStart"/>
      <w:r w:rsidRPr="00D65D73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D65D73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D65D73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D65D73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D65D73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D65D73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E60B5F" w:rsidRPr="00D65D73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65D73">
        <w:rPr>
          <w:rFonts w:ascii="Times New Roman" w:hAnsi="Times New Roman"/>
          <w:bCs/>
          <w:sz w:val="24"/>
          <w:szCs w:val="24"/>
        </w:rPr>
        <w:t>-технология Вики;</w:t>
      </w:r>
    </w:p>
    <w:p w:rsidR="00E60B5F" w:rsidRPr="00D65D73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65D73">
        <w:rPr>
          <w:rFonts w:ascii="Times New Roman" w:hAnsi="Times New Roman"/>
          <w:bCs/>
          <w:sz w:val="24"/>
          <w:szCs w:val="24"/>
        </w:rPr>
        <w:t xml:space="preserve">-сервисы </w:t>
      </w:r>
      <w:r w:rsidRPr="00D65D73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D65D73">
        <w:rPr>
          <w:rFonts w:ascii="Times New Roman" w:hAnsi="Times New Roman"/>
          <w:bCs/>
          <w:sz w:val="24"/>
          <w:szCs w:val="24"/>
        </w:rPr>
        <w:t>-</w:t>
      </w:r>
      <w:r w:rsidRPr="00D65D73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D65D73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:rsidR="00E60B5F" w:rsidRPr="00D65D73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D65D73">
        <w:rPr>
          <w:rFonts w:ascii="Times New Roman" w:hAnsi="Times New Roman"/>
          <w:bCs/>
          <w:sz w:val="24"/>
          <w:szCs w:val="24"/>
          <w:lang w:val="en-US"/>
        </w:rPr>
        <w:t>-</w:t>
      </w:r>
      <w:r w:rsidRPr="00D65D73">
        <w:rPr>
          <w:rFonts w:ascii="Times New Roman" w:hAnsi="Times New Roman"/>
          <w:bCs/>
          <w:sz w:val="24"/>
          <w:szCs w:val="24"/>
        </w:rPr>
        <w:t>облачные</w:t>
      </w:r>
      <w:r w:rsidRPr="00D65D73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D65D73">
        <w:rPr>
          <w:rFonts w:ascii="Times New Roman" w:hAnsi="Times New Roman"/>
          <w:bCs/>
          <w:sz w:val="24"/>
          <w:szCs w:val="24"/>
        </w:rPr>
        <w:t>технологии</w:t>
      </w:r>
      <w:r w:rsidRPr="00D65D73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D65D73">
        <w:rPr>
          <w:rFonts w:ascii="Times New Roman" w:hAnsi="Times New Roman"/>
          <w:bCs/>
          <w:sz w:val="24"/>
          <w:szCs w:val="24"/>
        </w:rPr>
        <w:t>или</w:t>
      </w:r>
      <w:r w:rsidRPr="00D65D73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val="en-US"/>
        </w:rPr>
      </w:pPr>
    </w:p>
    <w:p w:rsidR="006E61BD" w:rsidRPr="000117C2" w:rsidRDefault="006E61BD" w:rsidP="006E61B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val="en-US"/>
        </w:rPr>
      </w:pP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5.6. ПРОГРАММА ДИСЦИПЛИНЫ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"СТАТИСТИЧЕСКИЕ МЕТОДЫ В ГУМАНИТАРНЫХ ИССЛЕДОВАНИЯХ"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727AD5" w:rsidRDefault="00727AD5" w:rsidP="00727AD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lastRenderedPageBreak/>
        <w:t xml:space="preserve">1. Пояснительная записка </w:t>
      </w:r>
    </w:p>
    <w:p w:rsidR="00727AD5" w:rsidRPr="00D65D73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65D73">
        <w:rPr>
          <w:rFonts w:ascii="Times New Roman" w:hAnsi="Times New Roman"/>
          <w:sz w:val="24"/>
          <w:szCs w:val="24"/>
        </w:rPr>
        <w:t xml:space="preserve">Данная дисциплина включена в систему подготовки студентов, осваивающих модуль «Основы научных знаний» по направлениям подготовки </w:t>
      </w:r>
      <w:r>
        <w:rPr>
          <w:rFonts w:ascii="Times New Roman" w:hAnsi="Times New Roman"/>
          <w:sz w:val="24"/>
          <w:szCs w:val="24"/>
        </w:rPr>
        <w:t>38.03.01 Экономика.</w:t>
      </w:r>
    </w:p>
    <w:p w:rsidR="00727AD5" w:rsidRPr="00D65D73" w:rsidRDefault="00727AD5" w:rsidP="00727AD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65D73">
        <w:rPr>
          <w:rFonts w:ascii="Times New Roman" w:hAnsi="Times New Roman"/>
          <w:sz w:val="24"/>
          <w:szCs w:val="24"/>
        </w:rPr>
        <w:t xml:space="preserve"> Учебная дисциплина </w:t>
      </w:r>
      <w:r w:rsidRPr="00E60B5F">
        <w:rPr>
          <w:rFonts w:ascii="Times New Roman" w:hAnsi="Times New Roman"/>
          <w:sz w:val="24"/>
          <w:szCs w:val="24"/>
        </w:rPr>
        <w:t xml:space="preserve">«Статистические методы в </w:t>
      </w:r>
      <w:r>
        <w:rPr>
          <w:rFonts w:ascii="Times New Roman" w:hAnsi="Times New Roman"/>
          <w:sz w:val="24"/>
          <w:szCs w:val="24"/>
        </w:rPr>
        <w:t>гуманитарных</w:t>
      </w:r>
      <w:r w:rsidRPr="00E60B5F">
        <w:rPr>
          <w:rFonts w:ascii="Times New Roman" w:hAnsi="Times New Roman"/>
          <w:sz w:val="24"/>
          <w:szCs w:val="24"/>
        </w:rPr>
        <w:t xml:space="preserve"> исследованиях»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 w:rsidRPr="00D65D73">
        <w:rPr>
          <w:rFonts w:ascii="Times New Roman" w:hAnsi="Times New Roman"/>
          <w:sz w:val="24"/>
          <w:szCs w:val="24"/>
        </w:rPr>
        <w:t xml:space="preserve">направлена на формирование систематизированных знаний в области статистического сбора и анализа информации. </w:t>
      </w:r>
    </w:p>
    <w:p w:rsidR="00727AD5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727AD5" w:rsidRPr="00D65D73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65D73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727AD5" w:rsidRPr="00D65D73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65D73">
        <w:rPr>
          <w:rFonts w:ascii="Times New Roman" w:hAnsi="Times New Roman"/>
          <w:bCs/>
          <w:sz w:val="24"/>
          <w:szCs w:val="24"/>
        </w:rPr>
        <w:t xml:space="preserve">Дисциплина </w:t>
      </w:r>
      <w:r w:rsidRPr="00E60B5F">
        <w:rPr>
          <w:rFonts w:ascii="Times New Roman" w:hAnsi="Times New Roman"/>
          <w:sz w:val="24"/>
          <w:szCs w:val="24"/>
        </w:rPr>
        <w:t xml:space="preserve">«Статистические методы в </w:t>
      </w:r>
      <w:r>
        <w:rPr>
          <w:rFonts w:ascii="Times New Roman" w:hAnsi="Times New Roman"/>
          <w:sz w:val="24"/>
          <w:szCs w:val="24"/>
        </w:rPr>
        <w:t>гуманитарных</w:t>
      </w:r>
      <w:r w:rsidRPr="00E60B5F">
        <w:rPr>
          <w:rFonts w:ascii="Times New Roman" w:hAnsi="Times New Roman"/>
          <w:sz w:val="24"/>
          <w:szCs w:val="24"/>
        </w:rPr>
        <w:t xml:space="preserve"> исследованиях»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 w:rsidRPr="00D65D73">
        <w:rPr>
          <w:rFonts w:ascii="Times New Roman" w:hAnsi="Times New Roman"/>
          <w:bCs/>
          <w:sz w:val="24"/>
          <w:szCs w:val="24"/>
        </w:rPr>
        <w:t>является элективным курсом в структуре модуля «Основы научных знаний». Данная дисциплина является предшествующей для дисциплин: «Философия», «Математические методы обработки данных».</w:t>
      </w:r>
    </w:p>
    <w:p w:rsidR="00727AD5" w:rsidRPr="00D65D73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65D73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727AD5" w:rsidRPr="00D65D73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lang w:bidi="he-IL"/>
        </w:rPr>
      </w:pPr>
      <w:r w:rsidRPr="00D65D73">
        <w:rPr>
          <w:rFonts w:ascii="Times New Roman" w:hAnsi="Times New Roman"/>
          <w:b/>
          <w:color w:val="000000"/>
          <w:sz w:val="24"/>
          <w:szCs w:val="24"/>
          <w:lang w:bidi="he-IL"/>
        </w:rPr>
        <w:t>Целью</w:t>
      </w:r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 xml:space="preserve"> освоения дисциплины </w:t>
      </w:r>
      <w:r w:rsidRPr="00E60B5F">
        <w:rPr>
          <w:rFonts w:ascii="Times New Roman" w:hAnsi="Times New Roman"/>
          <w:sz w:val="24"/>
          <w:szCs w:val="24"/>
        </w:rPr>
        <w:t xml:space="preserve">«Статистические методы в </w:t>
      </w:r>
      <w:r>
        <w:rPr>
          <w:rFonts w:ascii="Times New Roman" w:hAnsi="Times New Roman"/>
          <w:sz w:val="24"/>
          <w:szCs w:val="24"/>
        </w:rPr>
        <w:t>гуманитарных</w:t>
      </w:r>
      <w:r w:rsidRPr="00E60B5F">
        <w:rPr>
          <w:rFonts w:ascii="Times New Roman" w:hAnsi="Times New Roman"/>
          <w:sz w:val="24"/>
          <w:szCs w:val="24"/>
        </w:rPr>
        <w:t xml:space="preserve"> исследованиях»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>является изучение в теории и на практике основных направлений и методов статистического анализа.</w:t>
      </w:r>
    </w:p>
    <w:p w:rsidR="00727AD5" w:rsidRPr="00D65D73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24"/>
          <w:szCs w:val="24"/>
          <w:lang w:bidi="he-IL"/>
        </w:rPr>
      </w:pPr>
      <w:r w:rsidRPr="00D65D73">
        <w:rPr>
          <w:rFonts w:ascii="Times New Roman" w:hAnsi="Times New Roman"/>
          <w:b/>
          <w:bCs/>
          <w:iCs/>
          <w:color w:val="000000"/>
          <w:sz w:val="24"/>
          <w:szCs w:val="24"/>
          <w:lang w:bidi="he-IL"/>
        </w:rPr>
        <w:t xml:space="preserve">Задачи </w:t>
      </w:r>
      <w:r w:rsidRPr="00D65D73">
        <w:rPr>
          <w:rFonts w:ascii="Times New Roman" w:hAnsi="Times New Roman"/>
          <w:bCs/>
          <w:iCs/>
          <w:color w:val="000000"/>
          <w:sz w:val="24"/>
          <w:szCs w:val="24"/>
          <w:lang w:bidi="he-IL"/>
        </w:rPr>
        <w:t xml:space="preserve">курса: </w:t>
      </w:r>
    </w:p>
    <w:p w:rsidR="00727AD5" w:rsidRPr="00D65D73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lang w:bidi="he-IL"/>
        </w:rPr>
      </w:pPr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>- дать студентам необходимые знания и навыки для самостоятельного умения собирать и регистрировать статистическую информацию, проводить первичную обработку и контроль материалов наблюдения;</w:t>
      </w:r>
    </w:p>
    <w:p w:rsidR="00727AD5" w:rsidRPr="00D65D73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lang w:bidi="he-IL"/>
        </w:rPr>
      </w:pPr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>-выполнять расчёты статистических показателей и формулировать основные выводы;</w:t>
      </w:r>
    </w:p>
    <w:p w:rsidR="00727AD5" w:rsidRPr="00D65D73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lang w:bidi="he-IL"/>
        </w:rPr>
      </w:pPr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>- сформировать у учащихся основы научного мировоззрения и навыки использования в практике научных методов расчёта статистических показателей, характеризующих общественные явления.</w:t>
      </w:r>
    </w:p>
    <w:p w:rsidR="00727AD5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727AD5" w:rsidRPr="00D65D73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65D73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891" w:type="pct"/>
        <w:tblInd w:w="108" w:type="dxa"/>
        <w:tblBorders>
          <w:top w:val="single" w:sz="2" w:space="0" w:color="000000"/>
          <w:left w:val="single" w:sz="2" w:space="0" w:color="000000"/>
          <w:bottom w:val="single" w:sz="4" w:space="0" w:color="auto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23"/>
        <w:gridCol w:w="2107"/>
        <w:gridCol w:w="1241"/>
        <w:gridCol w:w="2200"/>
        <w:gridCol w:w="1232"/>
        <w:gridCol w:w="1659"/>
      </w:tblGrid>
      <w:tr w:rsidR="00727AD5" w:rsidRPr="00D65D73" w:rsidTr="00727AD5">
        <w:trPr>
          <w:trHeight w:val="385"/>
        </w:trPr>
        <w:tc>
          <w:tcPr>
            <w:tcW w:w="947" w:type="dxa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172" w:type="dxa"/>
          </w:tcPr>
          <w:p w:rsidR="00727AD5" w:rsidRPr="00D65D73" w:rsidRDefault="00727AD5" w:rsidP="00727AD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276" w:type="dxa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268" w:type="dxa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267" w:type="dxa"/>
            <w:shd w:val="clear" w:color="000000" w:fill="FFFFFF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708" w:type="dxa"/>
            <w:shd w:val="clear" w:color="000000" w:fill="FFFFFF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727AD5" w:rsidRPr="00D65D73" w:rsidTr="00727AD5">
        <w:trPr>
          <w:trHeight w:val="2295"/>
        </w:trPr>
        <w:tc>
          <w:tcPr>
            <w:tcW w:w="947" w:type="dxa"/>
            <w:vAlign w:val="center"/>
          </w:tcPr>
          <w:p w:rsidR="00727AD5" w:rsidRPr="00D65D73" w:rsidRDefault="00727AD5" w:rsidP="00727AD5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D65D73">
              <w:rPr>
                <w:rFonts w:ascii="Times New Roman" w:hAnsi="Times New Roman"/>
                <w:i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6</w:t>
            </w:r>
          </w:p>
        </w:tc>
        <w:tc>
          <w:tcPr>
            <w:tcW w:w="2172" w:type="dxa"/>
            <w:vAlign w:val="center"/>
          </w:tcPr>
          <w:p w:rsidR="00727AD5" w:rsidRPr="00D65D73" w:rsidRDefault="00727AD5" w:rsidP="00727AD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Демонстрирует умения применять математические и статистические методы, методы логики в учебной и профессиональной деятельности.</w:t>
            </w:r>
          </w:p>
        </w:tc>
        <w:tc>
          <w:tcPr>
            <w:tcW w:w="1276" w:type="dxa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 xml:space="preserve">ОР. </w:t>
            </w:r>
            <w:r>
              <w:rPr>
                <w:rFonts w:ascii="Times New Roman" w:hAnsi="Times New Roman"/>
                <w:sz w:val="24"/>
                <w:szCs w:val="24"/>
              </w:rPr>
              <w:t>6.</w:t>
            </w:r>
            <w:r w:rsidRPr="00D65D73">
              <w:rPr>
                <w:rFonts w:ascii="Times New Roman" w:hAnsi="Times New Roman"/>
                <w:sz w:val="24"/>
                <w:szCs w:val="24"/>
              </w:rPr>
              <w:t>.2-1</w:t>
            </w:r>
          </w:p>
        </w:tc>
        <w:tc>
          <w:tcPr>
            <w:tcW w:w="2268" w:type="dxa"/>
            <w:vAlign w:val="center"/>
          </w:tcPr>
          <w:p w:rsidR="00727AD5" w:rsidRPr="00D65D73" w:rsidRDefault="00727AD5" w:rsidP="00727AD5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D65D73">
              <w:rPr>
                <w:rFonts w:ascii="Times New Roman" w:hAnsi="Times New Roman" w:cs="Times New Roman"/>
              </w:rPr>
              <w:t>Способен использовать методы статистической обработки информации, формулировать выводы, представлять результаты исследования</w:t>
            </w:r>
          </w:p>
        </w:tc>
        <w:tc>
          <w:tcPr>
            <w:tcW w:w="1267" w:type="dxa"/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ОПК-2, ПК-6</w:t>
            </w:r>
          </w:p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708" w:type="dxa"/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</w:tr>
    </w:tbl>
    <w:p w:rsidR="00727AD5" w:rsidRPr="00D65D73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65D73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:rsidR="00727AD5" w:rsidRPr="00D65D73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D65D73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87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707"/>
        <w:gridCol w:w="1006"/>
        <w:gridCol w:w="1088"/>
        <w:gridCol w:w="1492"/>
        <w:gridCol w:w="1203"/>
        <w:gridCol w:w="832"/>
      </w:tblGrid>
      <w:tr w:rsidR="00727AD5" w:rsidRPr="00D65D73" w:rsidTr="00727AD5">
        <w:trPr>
          <w:trHeight w:val="203"/>
        </w:trPr>
        <w:tc>
          <w:tcPr>
            <w:tcW w:w="370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5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727AD5" w:rsidRPr="00D65D73" w:rsidTr="00727AD5">
        <w:trPr>
          <w:trHeight w:val="533"/>
        </w:trPr>
        <w:tc>
          <w:tcPr>
            <w:tcW w:w="370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4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7AD5" w:rsidRPr="00D65D73" w:rsidRDefault="00727AD5" w:rsidP="00727AD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7AD5" w:rsidRPr="00D65D73" w:rsidTr="00727AD5">
        <w:trPr>
          <w:trHeight w:val="1"/>
        </w:trPr>
        <w:tc>
          <w:tcPr>
            <w:tcW w:w="370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 xml:space="preserve">Практические </w:t>
            </w:r>
          </w:p>
        </w:tc>
        <w:tc>
          <w:tcPr>
            <w:tcW w:w="14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7AD5" w:rsidRPr="00D65D73" w:rsidTr="00727AD5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27AD5" w:rsidRPr="00D65D73" w:rsidRDefault="00727AD5" w:rsidP="00727AD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sz w:val="24"/>
                <w:szCs w:val="24"/>
              </w:rPr>
              <w:t>Раздел 1. Понятие и категории статистики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11</w:t>
            </w:r>
          </w:p>
        </w:tc>
      </w:tr>
      <w:tr w:rsidR="00727AD5" w:rsidRPr="00D65D73" w:rsidTr="00727AD5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27AD5" w:rsidRPr="00D65D73" w:rsidRDefault="00727AD5" w:rsidP="00727A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Тема 1.1. Статистика как наука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</w:tr>
      <w:tr w:rsidR="00727AD5" w:rsidRPr="00D65D73" w:rsidTr="00727AD5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27AD5" w:rsidRPr="00D65D73" w:rsidRDefault="00727AD5" w:rsidP="00727A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Тема 1.2. Статистическая совокупность и статистические признаки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</w:tr>
      <w:tr w:rsidR="00727AD5" w:rsidRPr="00D65D73" w:rsidTr="00727AD5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27AD5" w:rsidRPr="00D65D73" w:rsidRDefault="00727AD5" w:rsidP="00727A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Тема 1.3. Органы государственной статистики РФ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</w:tr>
      <w:tr w:rsidR="00727AD5" w:rsidRPr="00D65D73" w:rsidTr="00727AD5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27AD5" w:rsidRPr="00D65D73" w:rsidRDefault="00727AD5" w:rsidP="00727AD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Pr="00D65D73">
              <w:rPr>
                <w:rFonts w:ascii="Times New Roman" w:hAnsi="Times New Roman"/>
                <w:b/>
                <w:sz w:val="24"/>
                <w:szCs w:val="24"/>
              </w:rPr>
              <w:t>Статистическое наблюдение и статистическая отчётность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727AD5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14</w:t>
            </w:r>
          </w:p>
        </w:tc>
      </w:tr>
      <w:tr w:rsidR="00727AD5" w:rsidRPr="00D65D73" w:rsidTr="00727AD5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27AD5" w:rsidRPr="00D65D73" w:rsidRDefault="00727AD5" w:rsidP="00727AD5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Тема 2.1. Этапы, формы, виды и способы статистического наблюдения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7</w:t>
            </w:r>
          </w:p>
        </w:tc>
      </w:tr>
      <w:tr w:rsidR="00727AD5" w:rsidRPr="00D65D73" w:rsidTr="00727AD5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27AD5" w:rsidRPr="00D65D73" w:rsidRDefault="00727AD5" w:rsidP="00727AD5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Тема 2.2. Статистическая отчётность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7</w:t>
            </w:r>
          </w:p>
        </w:tc>
      </w:tr>
      <w:tr w:rsidR="00727AD5" w:rsidRPr="00D65D73" w:rsidTr="00727AD5">
        <w:trPr>
          <w:trHeight w:val="607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27AD5" w:rsidRPr="00D65D73" w:rsidRDefault="00727AD5" w:rsidP="00727AD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 Сводка и группировка статистических данных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12</w:t>
            </w:r>
          </w:p>
        </w:tc>
      </w:tr>
      <w:tr w:rsidR="00727AD5" w:rsidRPr="00D65D73" w:rsidTr="00727AD5">
        <w:trPr>
          <w:trHeight w:val="607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27AD5" w:rsidRPr="00D65D73" w:rsidRDefault="00727AD5" w:rsidP="00727AD5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Тема 3.1. Абсолютные и относительные показатели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</w:tr>
      <w:tr w:rsidR="00727AD5" w:rsidRPr="00D65D73" w:rsidTr="00727AD5">
        <w:trPr>
          <w:trHeight w:val="607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27AD5" w:rsidRPr="00D65D73" w:rsidRDefault="00727AD5" w:rsidP="00727AD5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Тема 3.2. Средние величины: понятие, виды, формулы расчёта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</w:tr>
      <w:tr w:rsidR="00727AD5" w:rsidRPr="00D65D73" w:rsidTr="00727AD5">
        <w:trPr>
          <w:trHeight w:val="607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27AD5" w:rsidRPr="00D65D73" w:rsidRDefault="00727AD5" w:rsidP="00727AD5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Тема 3.3. Вариация статистически показателей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</w:tr>
      <w:tr w:rsidR="00727AD5" w:rsidRPr="00D65D73" w:rsidTr="00727AD5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727AD5" w:rsidRPr="00D65D73" w:rsidRDefault="00727AD5" w:rsidP="00727AD5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4. Показатели статистического анализа. Вариация статистических показателей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10</w:t>
            </w:r>
          </w:p>
        </w:tc>
      </w:tr>
      <w:tr w:rsidR="00727AD5" w:rsidRPr="00D65D73" w:rsidTr="00727AD5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727AD5" w:rsidRPr="00D65D73" w:rsidRDefault="00727AD5" w:rsidP="00727AD5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Тема 4.1. Сводка и группировка данных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</w:tr>
      <w:tr w:rsidR="00727AD5" w:rsidRPr="00D65D73" w:rsidTr="00727AD5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727AD5" w:rsidRPr="00D65D73" w:rsidRDefault="00727AD5" w:rsidP="00727AD5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Тема 4.2. Ряды динамики и распределения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</w:tr>
      <w:tr w:rsidR="00727AD5" w:rsidRPr="00D65D73" w:rsidTr="00727AD5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727AD5" w:rsidRPr="00D65D73" w:rsidRDefault="00727AD5" w:rsidP="00727AD5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Тема 4.3. Статистические таблицы и графики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</w:tr>
      <w:tr w:rsidR="00727AD5" w:rsidRPr="00D65D73" w:rsidTr="00727AD5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27AD5" w:rsidRPr="00D65D73" w:rsidRDefault="00727AD5" w:rsidP="00727AD5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5. Индексы и индексный анализ в статистике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12</w:t>
            </w:r>
          </w:p>
        </w:tc>
      </w:tr>
      <w:tr w:rsidR="00727AD5" w:rsidRPr="00D65D73" w:rsidTr="00727AD5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27AD5" w:rsidRPr="00D65D73" w:rsidRDefault="00727AD5" w:rsidP="00727AD5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Тема 5.1. Индексы: сущность, виды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</w:tr>
      <w:tr w:rsidR="00727AD5" w:rsidRPr="00D65D73" w:rsidTr="00727AD5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27AD5" w:rsidRPr="00D65D73" w:rsidRDefault="00727AD5" w:rsidP="00727AD5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Тема 5.2. Индексный анализ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7</w:t>
            </w:r>
            <w:bookmarkStart w:id="0" w:name="_GoBack"/>
            <w:bookmarkEnd w:id="0"/>
          </w:p>
        </w:tc>
      </w:tr>
      <w:tr w:rsidR="00BE00A6" w:rsidRPr="00D65D73" w:rsidTr="00727AD5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00A6" w:rsidRPr="00D65D73" w:rsidRDefault="00BE00A6" w:rsidP="00727AD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00A6" w:rsidRDefault="00BE00A6" w:rsidP="00A029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00A6" w:rsidRDefault="00BE00A6" w:rsidP="00A029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16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0A6" w:rsidRDefault="00BE00A6" w:rsidP="00A029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0A6" w:rsidRDefault="00BE00A6" w:rsidP="00A029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0A6" w:rsidRDefault="00BE00A6" w:rsidP="00A029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72</w:t>
            </w:r>
          </w:p>
        </w:tc>
      </w:tr>
    </w:tbl>
    <w:p w:rsidR="00727AD5" w:rsidRPr="00D65D73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D65D73">
        <w:rPr>
          <w:rFonts w:ascii="Times New Roman" w:hAnsi="Times New Roman"/>
          <w:bCs/>
          <w:i/>
          <w:iCs/>
          <w:sz w:val="24"/>
          <w:szCs w:val="24"/>
        </w:rPr>
        <w:t xml:space="preserve">5.2. Методы обучения: </w:t>
      </w:r>
      <w:r w:rsidRPr="00D65D73">
        <w:rPr>
          <w:rFonts w:ascii="Times New Roman" w:hAnsi="Times New Roman"/>
          <w:color w:val="000000"/>
          <w:sz w:val="24"/>
          <w:szCs w:val="24"/>
        </w:rPr>
        <w:t>Проблемный, исследовательский, частично-поисковый</w:t>
      </w:r>
    </w:p>
    <w:p w:rsidR="00727AD5" w:rsidRPr="00D65D73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D65D73">
        <w:rPr>
          <w:rFonts w:ascii="Times New Roman" w:hAnsi="Times New Roman"/>
          <w:b/>
          <w:bCs/>
          <w:sz w:val="24"/>
          <w:szCs w:val="24"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06"/>
        <w:gridCol w:w="14"/>
        <w:gridCol w:w="1506"/>
        <w:gridCol w:w="1571"/>
        <w:gridCol w:w="1733"/>
        <w:gridCol w:w="1061"/>
        <w:gridCol w:w="980"/>
        <w:gridCol w:w="876"/>
        <w:gridCol w:w="1215"/>
      </w:tblGrid>
      <w:tr w:rsidR="00727AD5" w:rsidRPr="00D65D73" w:rsidTr="00727AD5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56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6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 обучающегося</w:t>
            </w:r>
          </w:p>
        </w:tc>
        <w:tc>
          <w:tcPr>
            <w:tcW w:w="17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0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color w:val="000000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151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727AD5" w:rsidRPr="00D65D73" w:rsidTr="00727AD5">
        <w:trPr>
          <w:trHeight w:val="770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67" w:type="dxa"/>
            <w:gridSpan w:val="2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6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7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0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0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color w:val="000000"/>
                <w:sz w:val="24"/>
                <w:szCs w:val="24"/>
              </w:rPr>
              <w:t>Мини-</w:t>
            </w:r>
            <w:proofErr w:type="spellStart"/>
            <w:r w:rsidRPr="00D65D73">
              <w:rPr>
                <w:rFonts w:ascii="Times New Roman" w:hAnsi="Times New Roman"/>
                <w:color w:val="000000"/>
                <w:sz w:val="24"/>
                <w:szCs w:val="24"/>
              </w:rPr>
              <w:t>мальный</w:t>
            </w:r>
            <w:proofErr w:type="spellEnd"/>
          </w:p>
        </w:tc>
        <w:tc>
          <w:tcPr>
            <w:tcW w:w="12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color w:val="000000"/>
                <w:sz w:val="24"/>
                <w:szCs w:val="24"/>
              </w:rPr>
              <w:t>Макси-</w:t>
            </w:r>
            <w:proofErr w:type="spellStart"/>
            <w:r w:rsidRPr="00D65D73">
              <w:rPr>
                <w:rFonts w:ascii="Times New Roman" w:hAnsi="Times New Roman"/>
                <w:color w:val="000000"/>
                <w:sz w:val="24"/>
                <w:szCs w:val="24"/>
              </w:rPr>
              <w:t>мальный</w:t>
            </w:r>
            <w:proofErr w:type="spellEnd"/>
          </w:p>
        </w:tc>
      </w:tr>
      <w:tr w:rsidR="00727AD5" w:rsidRPr="00D65D73" w:rsidTr="00727AD5">
        <w:trPr>
          <w:trHeight w:val="468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sz w:val="24"/>
                <w:szCs w:val="24"/>
              </w:rPr>
              <w:t>Раздел 1. Понятие и категории статистики</w:t>
            </w:r>
          </w:p>
        </w:tc>
      </w:tr>
      <w:tr w:rsidR="00727AD5" w:rsidRPr="00D65D73" w:rsidTr="00727AD5">
        <w:trPr>
          <w:trHeight w:val="468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sz w:val="24"/>
                <w:szCs w:val="24"/>
              </w:rPr>
              <w:t>Текущий контроль</w:t>
            </w:r>
          </w:p>
        </w:tc>
      </w:tr>
      <w:tr w:rsidR="00727AD5" w:rsidRPr="00D65D73" w:rsidTr="00727AD5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6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pStyle w:val="Default"/>
              <w:rPr>
                <w:rFonts w:ascii="Times New Roman" w:hAnsi="Times New Roman" w:cs="Times New Roman"/>
              </w:rPr>
            </w:pPr>
            <w:r w:rsidRPr="00D65D73">
              <w:rPr>
                <w:rFonts w:ascii="Times New Roman" w:hAnsi="Times New Roman" w:cs="Times New Roman"/>
              </w:rPr>
              <w:t xml:space="preserve">ОР. </w:t>
            </w:r>
            <w:r>
              <w:rPr>
                <w:rFonts w:ascii="Times New Roman" w:hAnsi="Times New Roman" w:cs="Times New Roman"/>
              </w:rPr>
              <w:t>6</w:t>
            </w:r>
            <w:r w:rsidRPr="00D65D73">
              <w:rPr>
                <w:rFonts w:ascii="Times New Roman" w:hAnsi="Times New Roman" w:cs="Times New Roman"/>
              </w:rPr>
              <w:t>.2-1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 xml:space="preserve">Выполнение контрольной </w:t>
            </w:r>
            <w:r w:rsidRPr="00D65D73">
              <w:rPr>
                <w:rFonts w:ascii="Times New Roman" w:hAnsi="Times New Roman"/>
                <w:sz w:val="24"/>
                <w:szCs w:val="24"/>
              </w:rPr>
              <w:lastRenderedPageBreak/>
              <w:t>работы</w:t>
            </w:r>
          </w:p>
        </w:tc>
        <w:tc>
          <w:tcPr>
            <w:tcW w:w="17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lastRenderedPageBreak/>
              <w:t>Контрольная работа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11-20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2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727AD5" w:rsidRPr="00D65D73" w:rsidTr="00727AD5">
        <w:trPr>
          <w:trHeight w:val="300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Раздел 2. Статистическое наблюдение и статистическая отчётность</w:t>
            </w:r>
          </w:p>
        </w:tc>
      </w:tr>
      <w:tr w:rsidR="00727AD5" w:rsidRPr="00D65D73" w:rsidTr="00727AD5">
        <w:trPr>
          <w:trHeight w:val="300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sz w:val="24"/>
                <w:szCs w:val="24"/>
              </w:rPr>
              <w:t>Текущий контроль</w:t>
            </w:r>
          </w:p>
        </w:tc>
      </w:tr>
      <w:tr w:rsidR="00727AD5" w:rsidRPr="00D65D73" w:rsidTr="00727AD5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6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pStyle w:val="Default"/>
              <w:rPr>
                <w:rFonts w:ascii="Times New Roman" w:hAnsi="Times New Roman" w:cs="Times New Roman"/>
              </w:rPr>
            </w:pPr>
            <w:r w:rsidRPr="00D65D73">
              <w:rPr>
                <w:rFonts w:ascii="Times New Roman" w:hAnsi="Times New Roman" w:cs="Times New Roman"/>
              </w:rPr>
              <w:t xml:space="preserve">ОР. </w:t>
            </w:r>
            <w:r>
              <w:rPr>
                <w:rFonts w:ascii="Times New Roman" w:hAnsi="Times New Roman" w:cs="Times New Roman"/>
              </w:rPr>
              <w:t>6</w:t>
            </w:r>
            <w:r w:rsidRPr="00D65D73">
              <w:rPr>
                <w:rFonts w:ascii="Times New Roman" w:hAnsi="Times New Roman" w:cs="Times New Roman"/>
              </w:rPr>
              <w:t>.2-1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Выполнение контрольной работы</w:t>
            </w:r>
          </w:p>
        </w:tc>
        <w:tc>
          <w:tcPr>
            <w:tcW w:w="17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11-20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2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727AD5" w:rsidRPr="00D65D73" w:rsidTr="00727AD5">
        <w:trPr>
          <w:trHeight w:val="288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sz w:val="24"/>
                <w:szCs w:val="24"/>
              </w:rPr>
              <w:t>Раздел 3. Сводка и группировка статистических данных</w:t>
            </w:r>
          </w:p>
        </w:tc>
      </w:tr>
      <w:tr w:rsidR="00727AD5" w:rsidRPr="00D65D73" w:rsidTr="00727AD5">
        <w:trPr>
          <w:trHeight w:val="288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sz w:val="24"/>
                <w:szCs w:val="24"/>
              </w:rPr>
              <w:t>Текущий контроль</w:t>
            </w:r>
          </w:p>
        </w:tc>
      </w:tr>
      <w:tr w:rsidR="00727AD5" w:rsidRPr="00D65D73" w:rsidTr="00727AD5">
        <w:trPr>
          <w:trHeight w:val="604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56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pStyle w:val="Default"/>
              <w:rPr>
                <w:rFonts w:ascii="Times New Roman" w:hAnsi="Times New Roman" w:cs="Times New Roman"/>
              </w:rPr>
            </w:pPr>
            <w:r w:rsidRPr="00D65D73">
              <w:rPr>
                <w:rFonts w:ascii="Times New Roman" w:hAnsi="Times New Roman" w:cs="Times New Roman"/>
              </w:rPr>
              <w:t xml:space="preserve">ОР. </w:t>
            </w:r>
            <w:r>
              <w:rPr>
                <w:rFonts w:ascii="Times New Roman" w:hAnsi="Times New Roman" w:cs="Times New Roman"/>
              </w:rPr>
              <w:t>6</w:t>
            </w:r>
            <w:r w:rsidRPr="00D65D73">
              <w:rPr>
                <w:rFonts w:ascii="Times New Roman" w:hAnsi="Times New Roman" w:cs="Times New Roman"/>
              </w:rPr>
              <w:t>.2-1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Выполнение контрольной работы</w:t>
            </w:r>
          </w:p>
        </w:tc>
        <w:tc>
          <w:tcPr>
            <w:tcW w:w="17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11-20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2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727AD5" w:rsidRPr="00D65D73" w:rsidTr="00727AD5">
        <w:trPr>
          <w:trHeight w:val="333"/>
        </w:trPr>
        <w:tc>
          <w:tcPr>
            <w:tcW w:w="9638" w:type="dxa"/>
            <w:gridSpan w:val="9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sz w:val="24"/>
                <w:szCs w:val="24"/>
              </w:rPr>
              <w:t>Раздел 4. Показатели статистического анализа. Вариация статистических показателей</w:t>
            </w:r>
          </w:p>
        </w:tc>
      </w:tr>
      <w:tr w:rsidR="00727AD5" w:rsidRPr="00D65D73" w:rsidTr="00727AD5">
        <w:trPr>
          <w:trHeight w:val="333"/>
        </w:trPr>
        <w:tc>
          <w:tcPr>
            <w:tcW w:w="9638" w:type="dxa"/>
            <w:gridSpan w:val="9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sz w:val="24"/>
                <w:szCs w:val="24"/>
              </w:rPr>
              <w:t>Текущий контроль</w:t>
            </w:r>
          </w:p>
        </w:tc>
      </w:tr>
      <w:tr w:rsidR="00727AD5" w:rsidRPr="00D65D73" w:rsidTr="00727AD5">
        <w:trPr>
          <w:trHeight w:val="421"/>
        </w:trPr>
        <w:tc>
          <w:tcPr>
            <w:tcW w:w="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567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pStyle w:val="Default"/>
              <w:rPr>
                <w:rFonts w:ascii="Times New Roman" w:hAnsi="Times New Roman" w:cs="Times New Roman"/>
              </w:rPr>
            </w:pPr>
            <w:r w:rsidRPr="00D65D73">
              <w:rPr>
                <w:rFonts w:ascii="Times New Roman" w:hAnsi="Times New Roman" w:cs="Times New Roman"/>
              </w:rPr>
              <w:t xml:space="preserve">ОР. </w:t>
            </w:r>
            <w:r>
              <w:rPr>
                <w:rFonts w:ascii="Times New Roman" w:hAnsi="Times New Roman" w:cs="Times New Roman"/>
              </w:rPr>
              <w:t>6</w:t>
            </w:r>
            <w:r w:rsidRPr="00D65D73">
              <w:rPr>
                <w:rFonts w:ascii="Times New Roman" w:hAnsi="Times New Roman" w:cs="Times New Roman"/>
              </w:rPr>
              <w:t>.2-1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Выполнение контрольной работы</w:t>
            </w:r>
          </w:p>
        </w:tc>
        <w:tc>
          <w:tcPr>
            <w:tcW w:w="17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11-20</w:t>
            </w:r>
          </w:p>
        </w:tc>
        <w:tc>
          <w:tcPr>
            <w:tcW w:w="10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2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727AD5" w:rsidRPr="00D65D73" w:rsidTr="00727AD5">
        <w:trPr>
          <w:trHeight w:val="333"/>
        </w:trPr>
        <w:tc>
          <w:tcPr>
            <w:tcW w:w="9638" w:type="dxa"/>
            <w:gridSpan w:val="9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sz w:val="24"/>
                <w:szCs w:val="24"/>
              </w:rPr>
              <w:t>Раздел 5. Индексы и индексный анализ в организации</w:t>
            </w:r>
          </w:p>
        </w:tc>
      </w:tr>
      <w:tr w:rsidR="00727AD5" w:rsidRPr="00D65D73" w:rsidTr="00727AD5">
        <w:trPr>
          <w:trHeight w:val="333"/>
        </w:trPr>
        <w:tc>
          <w:tcPr>
            <w:tcW w:w="9638" w:type="dxa"/>
            <w:gridSpan w:val="9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sz w:val="24"/>
                <w:szCs w:val="24"/>
              </w:rPr>
              <w:t>Текущий контроль</w:t>
            </w:r>
          </w:p>
        </w:tc>
      </w:tr>
      <w:tr w:rsidR="00727AD5" w:rsidRPr="00D65D73" w:rsidTr="00727AD5">
        <w:trPr>
          <w:trHeight w:val="333"/>
        </w:trPr>
        <w:tc>
          <w:tcPr>
            <w:tcW w:w="426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5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pStyle w:val="Default"/>
              <w:rPr>
                <w:rFonts w:ascii="Times New Roman" w:hAnsi="Times New Roman" w:cs="Times New Roman"/>
              </w:rPr>
            </w:pPr>
            <w:r w:rsidRPr="00D65D73">
              <w:rPr>
                <w:rFonts w:ascii="Times New Roman" w:hAnsi="Times New Roman" w:cs="Times New Roman"/>
              </w:rPr>
              <w:t xml:space="preserve">ОР. </w:t>
            </w:r>
            <w:r>
              <w:rPr>
                <w:rFonts w:ascii="Times New Roman" w:hAnsi="Times New Roman" w:cs="Times New Roman"/>
              </w:rPr>
              <w:t>6</w:t>
            </w:r>
            <w:r w:rsidRPr="00D65D73">
              <w:rPr>
                <w:rFonts w:ascii="Times New Roman" w:hAnsi="Times New Roman" w:cs="Times New Roman"/>
              </w:rPr>
              <w:t>.2-1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Выполнение контрольной работы</w:t>
            </w:r>
          </w:p>
        </w:tc>
        <w:tc>
          <w:tcPr>
            <w:tcW w:w="17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11-20</w:t>
            </w:r>
          </w:p>
        </w:tc>
        <w:tc>
          <w:tcPr>
            <w:tcW w:w="10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2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727AD5" w:rsidRPr="00D65D73" w:rsidTr="00727AD5">
        <w:trPr>
          <w:trHeight w:val="333"/>
        </w:trPr>
        <w:tc>
          <w:tcPr>
            <w:tcW w:w="7487" w:type="dxa"/>
            <w:gridSpan w:val="7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2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727AD5" w:rsidRPr="00E60B5F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val="en-US"/>
        </w:rPr>
      </w:pPr>
    </w:p>
    <w:p w:rsidR="00727AD5" w:rsidRPr="00D65D73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65D73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727AD5" w:rsidRPr="00D65D73" w:rsidRDefault="00727AD5" w:rsidP="00727A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D65D73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D65D73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727AD5" w:rsidRPr="00D65D73" w:rsidRDefault="00727AD5" w:rsidP="00727A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D65D73">
        <w:rPr>
          <w:rFonts w:ascii="Times New Roman" w:hAnsi="Times New Roman"/>
          <w:bCs/>
          <w:iCs/>
          <w:sz w:val="24"/>
          <w:szCs w:val="24"/>
        </w:rPr>
        <w:t xml:space="preserve">1. </w:t>
      </w:r>
      <w:proofErr w:type="spellStart"/>
      <w:r w:rsidRPr="00D65D73">
        <w:rPr>
          <w:rFonts w:ascii="Times New Roman" w:hAnsi="Times New Roman"/>
          <w:sz w:val="24"/>
          <w:szCs w:val="24"/>
        </w:rPr>
        <w:t>Балдин</w:t>
      </w:r>
      <w:proofErr w:type="spellEnd"/>
      <w:r w:rsidRPr="00D65D73">
        <w:rPr>
          <w:rFonts w:ascii="Times New Roman" w:hAnsi="Times New Roman"/>
          <w:sz w:val="24"/>
          <w:szCs w:val="24"/>
        </w:rPr>
        <w:t> К. В. , Башлыков В. Н. , Рукосуев А. В Теория вероятностей и математическая статистика: учебник. Москва: Издательско-торговая корпорация «Дашков и</w:t>
      </w:r>
      <w:proofErr w:type="gramStart"/>
      <w:r w:rsidRPr="00D65D73">
        <w:rPr>
          <w:rFonts w:ascii="Times New Roman" w:hAnsi="Times New Roman"/>
          <w:sz w:val="24"/>
          <w:szCs w:val="24"/>
        </w:rPr>
        <w:t xml:space="preserve"> К</w:t>
      </w:r>
      <w:proofErr w:type="gramEnd"/>
      <w:r w:rsidRPr="00D65D73">
        <w:rPr>
          <w:rFonts w:ascii="Times New Roman" w:hAnsi="Times New Roman"/>
          <w:sz w:val="24"/>
          <w:szCs w:val="24"/>
        </w:rPr>
        <w:t xml:space="preserve">°», 2016. 472 с. </w:t>
      </w:r>
      <w:r w:rsidRPr="00D65D73">
        <w:rPr>
          <w:rFonts w:ascii="Times New Roman" w:hAnsi="Times New Roman"/>
          <w:sz w:val="24"/>
          <w:szCs w:val="24"/>
          <w:lang w:val="en-US" w:bidi="he-IL"/>
        </w:rPr>
        <w:t>URL</w:t>
      </w:r>
      <w:r w:rsidRPr="00D65D73">
        <w:rPr>
          <w:rFonts w:ascii="Times New Roman" w:hAnsi="Times New Roman"/>
          <w:sz w:val="24"/>
          <w:szCs w:val="24"/>
        </w:rPr>
        <w:t xml:space="preserve">: </w:t>
      </w:r>
      <w:hyperlink r:id="rId58" w:history="1"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http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://</w:t>
        </w:r>
        <w:proofErr w:type="spellStart"/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biblioclub</w:t>
        </w:r>
        <w:proofErr w:type="spellEnd"/>
        <w:r w:rsidRPr="00D65D73">
          <w:rPr>
            <w:rStyle w:val="a3"/>
            <w:rFonts w:ascii="Times New Roman" w:hAnsi="Times New Roman"/>
            <w:sz w:val="24"/>
            <w:szCs w:val="24"/>
          </w:rPr>
          <w:t>.</w:t>
        </w:r>
        <w:proofErr w:type="spellStart"/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  <w:r w:rsidRPr="00D65D73">
          <w:rPr>
            <w:rStyle w:val="a3"/>
            <w:rFonts w:ascii="Times New Roman" w:hAnsi="Times New Roman"/>
            <w:sz w:val="24"/>
            <w:szCs w:val="24"/>
          </w:rPr>
          <w:t>/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index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.</w:t>
        </w:r>
        <w:proofErr w:type="spellStart"/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php</w:t>
        </w:r>
        <w:proofErr w:type="spellEnd"/>
        <w:r w:rsidRPr="00D65D73">
          <w:rPr>
            <w:rStyle w:val="a3"/>
            <w:rFonts w:ascii="Times New Roman" w:hAnsi="Times New Roman"/>
            <w:sz w:val="24"/>
            <w:szCs w:val="24"/>
          </w:rPr>
          <w:t>?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page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=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book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_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red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&amp;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id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=453249&amp;</w:t>
        </w:r>
        <w:proofErr w:type="spellStart"/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sr</w:t>
        </w:r>
        <w:proofErr w:type="spellEnd"/>
        <w:r w:rsidRPr="00D65D73">
          <w:rPr>
            <w:rStyle w:val="a3"/>
            <w:rFonts w:ascii="Times New Roman" w:hAnsi="Times New Roman"/>
            <w:sz w:val="24"/>
            <w:szCs w:val="24"/>
          </w:rPr>
          <w:t>=1</w:t>
        </w:r>
      </w:hyperlink>
      <w:r w:rsidRPr="00D65D73">
        <w:rPr>
          <w:rFonts w:ascii="Times New Roman" w:hAnsi="Times New Roman"/>
          <w:sz w:val="24"/>
          <w:szCs w:val="24"/>
        </w:rPr>
        <w:t>.</w:t>
      </w:r>
    </w:p>
    <w:p w:rsidR="00727AD5" w:rsidRPr="00D65D73" w:rsidRDefault="00727AD5" w:rsidP="00727A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val="en-US"/>
        </w:rPr>
      </w:pPr>
      <w:r w:rsidRPr="00D65D73">
        <w:rPr>
          <w:rFonts w:ascii="Times New Roman" w:hAnsi="Times New Roman"/>
          <w:bCs/>
          <w:iCs/>
          <w:sz w:val="24"/>
          <w:szCs w:val="24"/>
        </w:rPr>
        <w:t xml:space="preserve">2. </w:t>
      </w:r>
      <w:proofErr w:type="spellStart"/>
      <w:r w:rsidRPr="00D65D73">
        <w:rPr>
          <w:rFonts w:ascii="Times New Roman" w:hAnsi="Times New Roman"/>
          <w:sz w:val="24"/>
          <w:szCs w:val="24"/>
        </w:rPr>
        <w:t>Илышев</w:t>
      </w:r>
      <w:proofErr w:type="spellEnd"/>
      <w:r w:rsidRPr="00D65D73">
        <w:rPr>
          <w:rFonts w:ascii="Times New Roman" w:hAnsi="Times New Roman"/>
          <w:sz w:val="24"/>
          <w:szCs w:val="24"/>
        </w:rPr>
        <w:t xml:space="preserve"> А. М. Общая теория статистики: учебник Москва: </w:t>
      </w:r>
      <w:proofErr w:type="spellStart"/>
      <w:r w:rsidRPr="00D65D73">
        <w:rPr>
          <w:rFonts w:ascii="Times New Roman" w:hAnsi="Times New Roman"/>
          <w:sz w:val="24"/>
          <w:szCs w:val="24"/>
        </w:rPr>
        <w:t>Юнити</w:t>
      </w:r>
      <w:proofErr w:type="spellEnd"/>
      <w:r w:rsidRPr="00D65D73">
        <w:rPr>
          <w:rFonts w:ascii="Times New Roman" w:hAnsi="Times New Roman"/>
          <w:sz w:val="24"/>
          <w:szCs w:val="24"/>
        </w:rPr>
        <w:t xml:space="preserve">-Дана, 2015. </w:t>
      </w:r>
      <w:r w:rsidRPr="00D65D73">
        <w:rPr>
          <w:rFonts w:ascii="Times New Roman" w:hAnsi="Times New Roman"/>
          <w:sz w:val="24"/>
          <w:szCs w:val="24"/>
          <w:lang w:val="en-US"/>
        </w:rPr>
        <w:t xml:space="preserve">535 </w:t>
      </w:r>
      <w:r w:rsidRPr="00D65D73">
        <w:rPr>
          <w:rFonts w:ascii="Times New Roman" w:hAnsi="Times New Roman"/>
          <w:sz w:val="24"/>
          <w:szCs w:val="24"/>
        </w:rPr>
        <w:t>с</w:t>
      </w:r>
      <w:r w:rsidRPr="00D65D73">
        <w:rPr>
          <w:rFonts w:ascii="Times New Roman" w:hAnsi="Times New Roman"/>
          <w:sz w:val="24"/>
          <w:szCs w:val="24"/>
          <w:lang w:val="en-US"/>
        </w:rPr>
        <w:t xml:space="preserve">. </w:t>
      </w:r>
      <w:r w:rsidRPr="00D65D73">
        <w:rPr>
          <w:rFonts w:ascii="Times New Roman" w:hAnsi="Times New Roman"/>
          <w:sz w:val="24"/>
          <w:szCs w:val="24"/>
          <w:lang w:val="en-US" w:bidi="he-IL"/>
        </w:rPr>
        <w:t xml:space="preserve">URL: </w:t>
      </w:r>
      <w:hyperlink r:id="rId59" w:history="1">
        <w:r w:rsidRPr="00D65D73">
          <w:rPr>
            <w:rStyle w:val="a3"/>
            <w:rFonts w:ascii="Times New Roman" w:hAnsi="Times New Roman"/>
            <w:sz w:val="24"/>
            <w:szCs w:val="24"/>
            <w:lang w:val="en-US" w:bidi="he-IL"/>
          </w:rPr>
          <w:t>http://biblioclub.ru/index.php?page=book_red&amp;id=436708&amp;sr=1</w:t>
        </w:r>
      </w:hyperlink>
    </w:p>
    <w:p w:rsidR="00727AD5" w:rsidRPr="00D65D73" w:rsidRDefault="00727AD5" w:rsidP="00727A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val="en-US"/>
        </w:rPr>
      </w:pPr>
      <w:r w:rsidRPr="00D65D73">
        <w:rPr>
          <w:rFonts w:ascii="Times New Roman" w:hAnsi="Times New Roman"/>
          <w:bCs/>
          <w:iCs/>
          <w:sz w:val="24"/>
          <w:szCs w:val="24"/>
        </w:rPr>
        <w:t xml:space="preserve">3. </w:t>
      </w:r>
      <w:r w:rsidRPr="00D65D73">
        <w:rPr>
          <w:rFonts w:ascii="Times New Roman" w:hAnsi="Times New Roman"/>
          <w:sz w:val="24"/>
          <w:szCs w:val="24"/>
        </w:rPr>
        <w:t xml:space="preserve">Плеханова Т. , Лебедева Т. Теория статистики: учебное пособие Оренбург: </w:t>
      </w:r>
      <w:hyperlink r:id="rId60" w:history="1">
        <w:r w:rsidRPr="00D65D73">
          <w:rPr>
            <w:rFonts w:ascii="Times New Roman" w:hAnsi="Times New Roman"/>
            <w:color w:val="0000FF"/>
            <w:sz w:val="24"/>
            <w:szCs w:val="24"/>
            <w:u w:val="single"/>
          </w:rPr>
          <w:t>ОГУ</w:t>
        </w:r>
      </w:hyperlink>
      <w:r w:rsidRPr="00D65D73">
        <w:rPr>
          <w:rFonts w:ascii="Times New Roman" w:hAnsi="Times New Roman"/>
          <w:sz w:val="24"/>
          <w:szCs w:val="24"/>
        </w:rPr>
        <w:t xml:space="preserve">, 2013. </w:t>
      </w:r>
      <w:r w:rsidRPr="00D65D73">
        <w:rPr>
          <w:rFonts w:ascii="Times New Roman" w:hAnsi="Times New Roman"/>
          <w:sz w:val="24"/>
          <w:szCs w:val="24"/>
          <w:lang w:val="en-US"/>
        </w:rPr>
        <w:t xml:space="preserve">418 </w:t>
      </w:r>
      <w:r w:rsidRPr="00D65D73">
        <w:rPr>
          <w:rFonts w:ascii="Times New Roman" w:hAnsi="Times New Roman"/>
          <w:sz w:val="24"/>
          <w:szCs w:val="24"/>
        </w:rPr>
        <w:t>с</w:t>
      </w:r>
      <w:r w:rsidRPr="00D65D73">
        <w:rPr>
          <w:rFonts w:ascii="Times New Roman" w:hAnsi="Times New Roman"/>
          <w:sz w:val="24"/>
          <w:szCs w:val="24"/>
          <w:lang w:val="en-US"/>
        </w:rPr>
        <w:t xml:space="preserve">. </w:t>
      </w:r>
      <w:r w:rsidRPr="00D65D73">
        <w:rPr>
          <w:rFonts w:ascii="Times New Roman" w:hAnsi="Times New Roman"/>
          <w:sz w:val="24"/>
          <w:szCs w:val="24"/>
          <w:lang w:val="en-US" w:bidi="he-IL"/>
        </w:rPr>
        <w:t>URL:</w:t>
      </w:r>
      <w:r w:rsidRPr="00D65D73">
        <w:rPr>
          <w:rFonts w:ascii="Times New Roman" w:hAnsi="Times New Roman"/>
          <w:bCs/>
          <w:iCs/>
          <w:sz w:val="24"/>
          <w:szCs w:val="24"/>
          <w:lang w:val="en-US"/>
        </w:rPr>
        <w:t xml:space="preserve"> </w:t>
      </w:r>
      <w:hyperlink r:id="rId61" w:history="1">
        <w:r w:rsidRPr="00D65D73">
          <w:rPr>
            <w:rFonts w:ascii="Times New Roman" w:hAnsi="Times New Roman"/>
            <w:bCs/>
            <w:iCs/>
            <w:color w:val="0000FF"/>
            <w:sz w:val="24"/>
            <w:szCs w:val="24"/>
            <w:u w:val="single"/>
            <w:lang w:val="en-US"/>
          </w:rPr>
          <w:t>http://biblioclub.ru/index.php?page=book_red&amp;id=259319&amp;sr=1</w:t>
        </w:r>
      </w:hyperlink>
    </w:p>
    <w:p w:rsidR="00727AD5" w:rsidRPr="00D65D73" w:rsidRDefault="00727AD5" w:rsidP="00727A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D65D73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литература:</w:t>
      </w:r>
    </w:p>
    <w:p w:rsidR="00727AD5" w:rsidRPr="00D65D73" w:rsidRDefault="00727AD5" w:rsidP="00727A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65D73">
        <w:rPr>
          <w:rFonts w:ascii="Times New Roman" w:hAnsi="Times New Roman"/>
          <w:bCs/>
          <w:iCs/>
          <w:sz w:val="24"/>
          <w:szCs w:val="24"/>
        </w:rPr>
        <w:t xml:space="preserve">1. </w:t>
      </w:r>
      <w:r w:rsidRPr="00D65D73">
        <w:rPr>
          <w:rFonts w:ascii="Times New Roman" w:hAnsi="Times New Roman"/>
          <w:sz w:val="24"/>
          <w:szCs w:val="24"/>
        </w:rPr>
        <w:t>Мацкевич И. Ю. , Петрова Н. П. , Тарусина Л. И. Теория вероятностей и математическая статистика</w:t>
      </w:r>
      <w:proofErr w:type="gramStart"/>
      <w:r w:rsidRPr="00D65D73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65D73">
        <w:rPr>
          <w:rFonts w:ascii="Times New Roman" w:hAnsi="Times New Roman"/>
          <w:sz w:val="24"/>
          <w:szCs w:val="24"/>
        </w:rPr>
        <w:t xml:space="preserve"> практикум: учебное пособие. Минск: РИПО, 2017.200с. </w:t>
      </w:r>
      <w:r w:rsidRPr="00D65D73">
        <w:rPr>
          <w:rFonts w:ascii="Times New Roman" w:hAnsi="Times New Roman"/>
          <w:sz w:val="24"/>
          <w:szCs w:val="24"/>
          <w:lang w:val="en-US" w:bidi="he-IL"/>
        </w:rPr>
        <w:t>URL</w:t>
      </w:r>
      <w:r w:rsidRPr="00D65D73">
        <w:rPr>
          <w:rFonts w:ascii="Times New Roman" w:hAnsi="Times New Roman"/>
          <w:sz w:val="24"/>
          <w:szCs w:val="24"/>
        </w:rPr>
        <w:t xml:space="preserve">:  </w:t>
      </w:r>
      <w:hyperlink r:id="rId62" w:history="1"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http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://</w:t>
        </w:r>
        <w:proofErr w:type="spellStart"/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biblioclub</w:t>
        </w:r>
        <w:proofErr w:type="spellEnd"/>
        <w:r w:rsidRPr="00D65D73">
          <w:rPr>
            <w:rStyle w:val="a3"/>
            <w:rFonts w:ascii="Times New Roman" w:hAnsi="Times New Roman"/>
            <w:sz w:val="24"/>
            <w:szCs w:val="24"/>
          </w:rPr>
          <w:t>.</w:t>
        </w:r>
        <w:proofErr w:type="spellStart"/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  <w:r w:rsidRPr="00D65D73">
          <w:rPr>
            <w:rStyle w:val="a3"/>
            <w:rFonts w:ascii="Times New Roman" w:hAnsi="Times New Roman"/>
            <w:sz w:val="24"/>
            <w:szCs w:val="24"/>
          </w:rPr>
          <w:t>/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index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.</w:t>
        </w:r>
        <w:proofErr w:type="spellStart"/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php</w:t>
        </w:r>
        <w:proofErr w:type="spellEnd"/>
        <w:r w:rsidRPr="00D65D73">
          <w:rPr>
            <w:rStyle w:val="a3"/>
            <w:rFonts w:ascii="Times New Roman" w:hAnsi="Times New Roman"/>
            <w:sz w:val="24"/>
            <w:szCs w:val="24"/>
          </w:rPr>
          <w:t>?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page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=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book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_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red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&amp;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id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=487930&amp;</w:t>
        </w:r>
        <w:proofErr w:type="spellStart"/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sr</w:t>
        </w:r>
        <w:proofErr w:type="spellEnd"/>
        <w:r w:rsidRPr="00D65D73">
          <w:rPr>
            <w:rStyle w:val="a3"/>
            <w:rFonts w:ascii="Times New Roman" w:hAnsi="Times New Roman"/>
            <w:sz w:val="24"/>
            <w:szCs w:val="24"/>
          </w:rPr>
          <w:t>=1</w:t>
        </w:r>
      </w:hyperlink>
    </w:p>
    <w:p w:rsidR="00727AD5" w:rsidRPr="00D65D73" w:rsidRDefault="00727AD5" w:rsidP="00727A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D65D73">
        <w:rPr>
          <w:rFonts w:ascii="Times New Roman" w:hAnsi="Times New Roman"/>
          <w:bCs/>
          <w:iCs/>
          <w:sz w:val="24"/>
          <w:szCs w:val="24"/>
        </w:rPr>
        <w:t>2.</w:t>
      </w:r>
      <w:r w:rsidRPr="00D65D73">
        <w:rPr>
          <w:rFonts w:ascii="Times New Roman" w:hAnsi="Times New Roman"/>
          <w:bCs/>
          <w:i/>
          <w:iCs/>
          <w:sz w:val="24"/>
          <w:szCs w:val="24"/>
        </w:rPr>
        <w:t xml:space="preserve"> </w:t>
      </w:r>
      <w:r w:rsidRPr="00D65D73">
        <w:rPr>
          <w:rFonts w:ascii="Times New Roman" w:hAnsi="Times New Roman"/>
          <w:sz w:val="24"/>
          <w:szCs w:val="24"/>
        </w:rPr>
        <w:t xml:space="preserve">Новосельцева М. А. Теория вероятностей и математическая статистика: учебное пособие. Кемерово: </w:t>
      </w:r>
      <w:hyperlink r:id="rId63" w:history="1">
        <w:r w:rsidRPr="00D65D73">
          <w:rPr>
            <w:rFonts w:ascii="Times New Roman" w:hAnsi="Times New Roman"/>
            <w:color w:val="0000FF"/>
            <w:sz w:val="24"/>
            <w:szCs w:val="24"/>
            <w:u w:val="single"/>
          </w:rPr>
          <w:t>Кемеровский государственный университет</w:t>
        </w:r>
      </w:hyperlink>
      <w:r w:rsidRPr="00D65D73">
        <w:rPr>
          <w:rFonts w:ascii="Times New Roman" w:hAnsi="Times New Roman"/>
          <w:sz w:val="24"/>
          <w:szCs w:val="24"/>
        </w:rPr>
        <w:t xml:space="preserve">, 2014.  </w:t>
      </w:r>
      <w:r w:rsidRPr="00D65D73">
        <w:rPr>
          <w:rFonts w:ascii="Times New Roman" w:hAnsi="Times New Roman"/>
          <w:sz w:val="24"/>
          <w:szCs w:val="24"/>
          <w:lang w:val="en-US" w:bidi="he-IL"/>
        </w:rPr>
        <w:t>URL</w:t>
      </w:r>
      <w:r w:rsidRPr="00D65D73">
        <w:rPr>
          <w:rFonts w:ascii="Times New Roman" w:hAnsi="Times New Roman"/>
          <w:sz w:val="24"/>
          <w:szCs w:val="24"/>
        </w:rPr>
        <w:t xml:space="preserve">: </w:t>
      </w:r>
      <w:hyperlink r:id="rId64" w:history="1"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http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://</w:t>
        </w:r>
        <w:proofErr w:type="spellStart"/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biblioclub</w:t>
        </w:r>
        <w:proofErr w:type="spellEnd"/>
        <w:r w:rsidRPr="00D65D73">
          <w:rPr>
            <w:rStyle w:val="a3"/>
            <w:rFonts w:ascii="Times New Roman" w:hAnsi="Times New Roman"/>
            <w:sz w:val="24"/>
            <w:szCs w:val="24"/>
          </w:rPr>
          <w:t>.</w:t>
        </w:r>
        <w:proofErr w:type="spellStart"/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  <w:r w:rsidRPr="00D65D73">
          <w:rPr>
            <w:rStyle w:val="a3"/>
            <w:rFonts w:ascii="Times New Roman" w:hAnsi="Times New Roman"/>
            <w:sz w:val="24"/>
            <w:szCs w:val="24"/>
          </w:rPr>
          <w:t>/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index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.</w:t>
        </w:r>
        <w:proofErr w:type="spellStart"/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php</w:t>
        </w:r>
        <w:proofErr w:type="spellEnd"/>
        <w:r w:rsidRPr="00D65D73">
          <w:rPr>
            <w:rStyle w:val="a3"/>
            <w:rFonts w:ascii="Times New Roman" w:hAnsi="Times New Roman"/>
            <w:sz w:val="24"/>
            <w:szCs w:val="24"/>
          </w:rPr>
          <w:t>?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page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=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book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_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red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&amp;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id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=278497&amp;</w:t>
        </w:r>
        <w:proofErr w:type="spellStart"/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sr</w:t>
        </w:r>
        <w:proofErr w:type="spellEnd"/>
        <w:r w:rsidRPr="00D65D73">
          <w:rPr>
            <w:rStyle w:val="a3"/>
            <w:rFonts w:ascii="Times New Roman" w:hAnsi="Times New Roman"/>
            <w:sz w:val="24"/>
            <w:szCs w:val="24"/>
          </w:rPr>
          <w:t>=1</w:t>
        </w:r>
      </w:hyperlink>
    </w:p>
    <w:p w:rsidR="00727AD5" w:rsidRPr="00D65D73" w:rsidRDefault="00727AD5" w:rsidP="00727A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D65D73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727AD5" w:rsidRPr="00D65D73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3"/>
          <w:rFonts w:ascii="Times New Roman" w:hAnsi="Times New Roman"/>
          <w:sz w:val="24"/>
          <w:szCs w:val="24"/>
        </w:rPr>
      </w:pPr>
      <w:r w:rsidRPr="00D65D73">
        <w:rPr>
          <w:rFonts w:ascii="Times New Roman" w:hAnsi="Times New Roman"/>
          <w:sz w:val="24"/>
          <w:szCs w:val="24"/>
          <w:shd w:val="clear" w:color="auto" w:fill="FFFFFF"/>
        </w:rPr>
        <w:t xml:space="preserve">1. </w:t>
      </w:r>
      <w:r w:rsidRPr="00D65D73">
        <w:rPr>
          <w:rFonts w:ascii="Times New Roman" w:hAnsi="Times New Roman"/>
          <w:sz w:val="24"/>
          <w:szCs w:val="24"/>
        </w:rPr>
        <w:t>Шведов А. С. Теория вероятностей и математическая статистика</w:t>
      </w:r>
      <w:proofErr w:type="gramStart"/>
      <w:r w:rsidRPr="00D65D73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65D73">
        <w:rPr>
          <w:rFonts w:ascii="Times New Roman" w:hAnsi="Times New Roman"/>
          <w:sz w:val="24"/>
          <w:szCs w:val="24"/>
        </w:rPr>
        <w:t xml:space="preserve"> промежуточный уровень: учебное пособие. Москва: Издательский дом Высшей школы экономики, 2017. 281 с. </w:t>
      </w:r>
      <w:r w:rsidRPr="00D65D73">
        <w:rPr>
          <w:rFonts w:ascii="Times New Roman" w:hAnsi="Times New Roman"/>
          <w:sz w:val="24"/>
          <w:szCs w:val="24"/>
          <w:lang w:val="en-US" w:bidi="he-IL"/>
        </w:rPr>
        <w:t>URL</w:t>
      </w:r>
      <w:r w:rsidRPr="00D65D73">
        <w:rPr>
          <w:rFonts w:ascii="Times New Roman" w:hAnsi="Times New Roman"/>
          <w:sz w:val="24"/>
          <w:szCs w:val="24"/>
        </w:rPr>
        <w:t xml:space="preserve">:  </w:t>
      </w:r>
      <w:hyperlink r:id="rId65" w:history="1"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http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://</w:t>
        </w:r>
        <w:proofErr w:type="spellStart"/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biblioclub</w:t>
        </w:r>
        <w:proofErr w:type="spellEnd"/>
        <w:r w:rsidRPr="00D65D73">
          <w:rPr>
            <w:rStyle w:val="a3"/>
            <w:rFonts w:ascii="Times New Roman" w:hAnsi="Times New Roman"/>
            <w:sz w:val="24"/>
            <w:szCs w:val="24"/>
          </w:rPr>
          <w:t>.</w:t>
        </w:r>
        <w:proofErr w:type="spellStart"/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  <w:r w:rsidRPr="00D65D73">
          <w:rPr>
            <w:rStyle w:val="a3"/>
            <w:rFonts w:ascii="Times New Roman" w:hAnsi="Times New Roman"/>
            <w:sz w:val="24"/>
            <w:szCs w:val="24"/>
          </w:rPr>
          <w:t>/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index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.</w:t>
        </w:r>
        <w:proofErr w:type="spellStart"/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php</w:t>
        </w:r>
        <w:proofErr w:type="spellEnd"/>
        <w:r w:rsidRPr="00D65D73">
          <w:rPr>
            <w:rStyle w:val="a3"/>
            <w:rFonts w:ascii="Times New Roman" w:hAnsi="Times New Roman"/>
            <w:sz w:val="24"/>
            <w:szCs w:val="24"/>
          </w:rPr>
          <w:t>?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page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=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book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_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red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&amp;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id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=486562&amp;</w:t>
        </w:r>
        <w:proofErr w:type="spellStart"/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sr</w:t>
        </w:r>
        <w:proofErr w:type="spellEnd"/>
        <w:r w:rsidRPr="00D65D73">
          <w:rPr>
            <w:rStyle w:val="a3"/>
            <w:rFonts w:ascii="Times New Roman" w:hAnsi="Times New Roman"/>
            <w:sz w:val="24"/>
            <w:szCs w:val="24"/>
          </w:rPr>
          <w:t>=1</w:t>
        </w:r>
      </w:hyperlink>
    </w:p>
    <w:p w:rsidR="00727AD5" w:rsidRPr="00D65D73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lang w:bidi="he-IL"/>
        </w:rPr>
      </w:pPr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 xml:space="preserve">2. Годин А.М. Статистика: учебник, </w:t>
      </w:r>
      <w:r w:rsidRPr="00D65D73">
        <w:rPr>
          <w:rFonts w:ascii="Times New Roman" w:hAnsi="Times New Roman"/>
          <w:sz w:val="24"/>
          <w:szCs w:val="24"/>
        </w:rPr>
        <w:t>Москва: Издательско-торговая корпорация «Дашков и</w:t>
      </w:r>
      <w:proofErr w:type="gramStart"/>
      <w:r w:rsidRPr="00D65D73">
        <w:rPr>
          <w:rFonts w:ascii="Times New Roman" w:hAnsi="Times New Roman"/>
          <w:sz w:val="24"/>
          <w:szCs w:val="24"/>
        </w:rPr>
        <w:t xml:space="preserve"> К</w:t>
      </w:r>
      <w:proofErr w:type="gramEnd"/>
      <w:r w:rsidRPr="00D65D73">
        <w:rPr>
          <w:rFonts w:ascii="Times New Roman" w:hAnsi="Times New Roman"/>
          <w:sz w:val="24"/>
          <w:szCs w:val="24"/>
        </w:rPr>
        <w:t>°», 2017</w:t>
      </w:r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 xml:space="preserve">. 412 с. Режим доступа: </w:t>
      </w:r>
      <w:hyperlink r:id="rId66" w:history="1">
        <w:r w:rsidRPr="00D65D73">
          <w:rPr>
            <w:rFonts w:ascii="Times New Roman" w:hAnsi="Times New Roman"/>
            <w:color w:val="0000FF"/>
            <w:sz w:val="24"/>
            <w:szCs w:val="24"/>
            <w:u w:val="single"/>
            <w:lang w:bidi="he-IL"/>
          </w:rPr>
          <w:t>http://biblioclub.ru/index.php?page=book_red&amp;id=452543&amp;sr=1</w:t>
        </w:r>
      </w:hyperlink>
    </w:p>
    <w:p w:rsidR="00727AD5" w:rsidRPr="00D65D73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 xml:space="preserve">3. </w:t>
      </w:r>
      <w:r w:rsidRPr="00D65D73">
        <w:rPr>
          <w:rFonts w:ascii="Times New Roman" w:hAnsi="Times New Roman"/>
          <w:sz w:val="24"/>
          <w:szCs w:val="24"/>
        </w:rPr>
        <w:t xml:space="preserve">Васильева Э. К. , Лялин В. С. </w:t>
      </w:r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 xml:space="preserve">Статистика: учебник, </w:t>
      </w:r>
      <w:r w:rsidRPr="00D65D73">
        <w:rPr>
          <w:rFonts w:ascii="Times New Roman" w:hAnsi="Times New Roman"/>
          <w:sz w:val="24"/>
          <w:szCs w:val="24"/>
        </w:rPr>
        <w:t xml:space="preserve">Москва: </w:t>
      </w:r>
      <w:proofErr w:type="spellStart"/>
      <w:r w:rsidRPr="00D65D73">
        <w:rPr>
          <w:rFonts w:ascii="Times New Roman" w:hAnsi="Times New Roman"/>
          <w:sz w:val="24"/>
          <w:szCs w:val="24"/>
        </w:rPr>
        <w:t>Юнити</w:t>
      </w:r>
      <w:proofErr w:type="spellEnd"/>
      <w:r w:rsidRPr="00D65D73">
        <w:rPr>
          <w:rFonts w:ascii="Times New Roman" w:hAnsi="Times New Roman"/>
          <w:sz w:val="24"/>
          <w:szCs w:val="24"/>
        </w:rPr>
        <w:t xml:space="preserve">-Дана, 2015, 399 с. </w:t>
      </w:r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 xml:space="preserve">Режим доступа: </w:t>
      </w:r>
      <w:hyperlink r:id="rId67" w:history="1">
        <w:r w:rsidRPr="00D65D73">
          <w:rPr>
            <w:rFonts w:ascii="Times New Roman" w:hAnsi="Times New Roman"/>
            <w:color w:val="0000FF"/>
            <w:sz w:val="24"/>
            <w:szCs w:val="24"/>
            <w:u w:val="single"/>
          </w:rPr>
          <w:t>http://biblioclub.ru/index.php?page=book_red&amp;id=436865&amp;sr=1</w:t>
        </w:r>
      </w:hyperlink>
    </w:p>
    <w:p w:rsidR="00727AD5" w:rsidRPr="00D65D73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lang w:bidi="he-IL"/>
        </w:rPr>
      </w:pPr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lastRenderedPageBreak/>
        <w:t>4.</w:t>
      </w:r>
      <w:r w:rsidRPr="00D65D73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D65D73">
        <w:rPr>
          <w:rFonts w:ascii="Times New Roman" w:hAnsi="Times New Roman"/>
          <w:sz w:val="24"/>
          <w:szCs w:val="24"/>
        </w:rPr>
        <w:t>Балдин</w:t>
      </w:r>
      <w:proofErr w:type="spellEnd"/>
      <w:r w:rsidRPr="00D65D73">
        <w:rPr>
          <w:rFonts w:ascii="Times New Roman" w:hAnsi="Times New Roman"/>
          <w:sz w:val="24"/>
          <w:szCs w:val="24"/>
        </w:rPr>
        <w:t xml:space="preserve"> К. В. , Башлыков В. Н. , </w:t>
      </w:r>
      <w:proofErr w:type="gramStart"/>
      <w:r w:rsidRPr="00D65D73">
        <w:rPr>
          <w:rFonts w:ascii="Times New Roman" w:hAnsi="Times New Roman"/>
          <w:sz w:val="24"/>
          <w:szCs w:val="24"/>
        </w:rPr>
        <w:t>Рукосуев</w:t>
      </w:r>
      <w:proofErr w:type="gramEnd"/>
      <w:r w:rsidRPr="00D65D73">
        <w:rPr>
          <w:rFonts w:ascii="Times New Roman" w:hAnsi="Times New Roman"/>
          <w:sz w:val="24"/>
          <w:szCs w:val="24"/>
        </w:rPr>
        <w:t> А. В. Теория вероятностей и математическая статистика: учебник, Москва: Издательско-торговая корпорация «Дашков и К°», 2016. 472 с.</w:t>
      </w:r>
    </w:p>
    <w:p w:rsidR="00727AD5" w:rsidRPr="00D65D73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>5. Количественные методы в экономических исследованиях</w:t>
      </w:r>
      <w:proofErr w:type="gramStart"/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 xml:space="preserve"> :</w:t>
      </w:r>
      <w:proofErr w:type="gramEnd"/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 xml:space="preserve"> учебник / Ю.Н. Черемных, А.А. Любкин, Я.А. Рощина и др. ; ред. Л.В. Туманова, М.В. Грачева, Ю.Н. Черемных. - 2-е изд., </w:t>
      </w:r>
      <w:proofErr w:type="spellStart"/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>перераб</w:t>
      </w:r>
      <w:proofErr w:type="spellEnd"/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 xml:space="preserve">. и доп. - Москва : </w:t>
      </w:r>
      <w:proofErr w:type="spellStart"/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>Юнити</w:t>
      </w:r>
      <w:proofErr w:type="spellEnd"/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 xml:space="preserve">-Дана, 2015. - 687 с. - </w:t>
      </w:r>
      <w:proofErr w:type="spellStart"/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>Библиогр</w:t>
      </w:r>
      <w:proofErr w:type="spellEnd"/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>. в кн. - ISBN 978-5-238-02331-1</w:t>
      </w:r>
      <w:proofErr w:type="gramStart"/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 xml:space="preserve"> ;</w:t>
      </w:r>
      <w:proofErr w:type="gramEnd"/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 xml:space="preserve"> То же [Электронный ресурс]. - URL: </w:t>
      </w:r>
      <w:hyperlink r:id="rId68" w:history="1">
        <w:r w:rsidRPr="00D65D73">
          <w:rPr>
            <w:rFonts w:ascii="Times New Roman" w:hAnsi="Times New Roman"/>
            <w:color w:val="0000FF"/>
            <w:sz w:val="24"/>
            <w:szCs w:val="24"/>
            <w:u w:val="single"/>
            <w:lang w:bidi="he-IL"/>
          </w:rPr>
          <w:t>http://biblioclub.ru/index.php?page=book&amp;id=119441</w:t>
        </w:r>
      </w:hyperlink>
    </w:p>
    <w:p w:rsidR="00727AD5" w:rsidRPr="00D65D73" w:rsidRDefault="00727AD5" w:rsidP="00727A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D65D73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Style w:val="af8"/>
        <w:tblW w:w="0" w:type="auto"/>
        <w:tblLook w:val="04A0" w:firstRow="1" w:lastRow="0" w:firstColumn="1" w:lastColumn="0" w:noHBand="0" w:noVBand="1"/>
      </w:tblPr>
      <w:tblGrid>
        <w:gridCol w:w="3227"/>
        <w:gridCol w:w="6343"/>
      </w:tblGrid>
      <w:tr w:rsidR="00727AD5" w:rsidRPr="00D65D73" w:rsidTr="00727AD5">
        <w:trPr>
          <w:trHeight w:val="227"/>
        </w:trPr>
        <w:tc>
          <w:tcPr>
            <w:tcW w:w="3227" w:type="dxa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http://www.biblioclub.ru</w:t>
            </w:r>
          </w:p>
        </w:tc>
        <w:tc>
          <w:tcPr>
            <w:tcW w:w="6343" w:type="dxa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727AD5" w:rsidRPr="00D65D73" w:rsidTr="00727AD5">
        <w:tc>
          <w:tcPr>
            <w:tcW w:w="3227" w:type="dxa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http://www.elibrary.ru</w:t>
            </w:r>
          </w:p>
        </w:tc>
        <w:tc>
          <w:tcPr>
            <w:tcW w:w="6343" w:type="dxa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Научная электронная библиотека</w:t>
            </w:r>
          </w:p>
        </w:tc>
      </w:tr>
      <w:tr w:rsidR="00727AD5" w:rsidRPr="00D65D73" w:rsidTr="00727AD5">
        <w:tc>
          <w:tcPr>
            <w:tcW w:w="3227" w:type="dxa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http://www.ebiblioteka.ru</w:t>
            </w:r>
          </w:p>
        </w:tc>
        <w:tc>
          <w:tcPr>
            <w:tcW w:w="6343" w:type="dxa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Универсальные базы данных изданий</w:t>
            </w:r>
          </w:p>
        </w:tc>
      </w:tr>
      <w:tr w:rsidR="00727AD5" w:rsidRPr="00D65D73" w:rsidTr="00727AD5">
        <w:tc>
          <w:tcPr>
            <w:tcW w:w="3227" w:type="dxa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http://window.edu.ru/</w:t>
            </w: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ab/>
            </w:r>
          </w:p>
        </w:tc>
        <w:tc>
          <w:tcPr>
            <w:tcW w:w="6343" w:type="dxa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Единое окно доступа к образовательным ресурсам</w:t>
            </w:r>
          </w:p>
        </w:tc>
      </w:tr>
      <w:tr w:rsidR="00727AD5" w:rsidRPr="00D65D73" w:rsidTr="00727AD5">
        <w:tc>
          <w:tcPr>
            <w:tcW w:w="3227" w:type="dxa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http://wiki.mininuniver.ru</w:t>
            </w:r>
          </w:p>
        </w:tc>
        <w:tc>
          <w:tcPr>
            <w:tcW w:w="6343" w:type="dxa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Вики НГПУ</w:t>
            </w:r>
          </w:p>
        </w:tc>
      </w:tr>
      <w:tr w:rsidR="00727AD5" w:rsidRPr="00D65D73" w:rsidTr="00727AD5">
        <w:tc>
          <w:tcPr>
            <w:tcW w:w="3227" w:type="dxa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www.rsl.ru</w:t>
            </w:r>
          </w:p>
        </w:tc>
        <w:tc>
          <w:tcPr>
            <w:tcW w:w="6343" w:type="dxa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Российская государственная библиотека</w:t>
            </w:r>
          </w:p>
        </w:tc>
      </w:tr>
    </w:tbl>
    <w:p w:rsidR="00727AD5" w:rsidRPr="00D65D73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65D73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727AD5" w:rsidRPr="00D65D73" w:rsidRDefault="00727AD5" w:rsidP="00727AD5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D65D73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:rsidR="00727AD5" w:rsidRPr="00D65D73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65D73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727AD5" w:rsidRPr="00D65D73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D65D73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727AD5" w:rsidRPr="00D65D73" w:rsidRDefault="00727AD5" w:rsidP="00727AD5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65D73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лекционной аудитории, оборудованной ПЭВМ, </w:t>
      </w:r>
      <w:proofErr w:type="spellStart"/>
      <w:r w:rsidRPr="00D65D73">
        <w:rPr>
          <w:rFonts w:ascii="Times New Roman" w:hAnsi="Times New Roman"/>
          <w:bCs/>
          <w:sz w:val="24"/>
          <w:szCs w:val="24"/>
        </w:rPr>
        <w:t>видеолекционным</w:t>
      </w:r>
      <w:proofErr w:type="spellEnd"/>
      <w:r w:rsidRPr="00D65D73">
        <w:rPr>
          <w:rFonts w:ascii="Times New Roman" w:hAnsi="Times New Roman"/>
          <w:bCs/>
          <w:sz w:val="24"/>
          <w:szCs w:val="24"/>
        </w:rPr>
        <w:t xml:space="preserve"> оборудованием для презентации, средствами звуковоспроизведения, электронной доской и выходом в сеть Интернет.</w:t>
      </w:r>
    </w:p>
    <w:p w:rsidR="00727AD5" w:rsidRPr="00D65D73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D65D73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27AD5" w:rsidRPr="00D65D73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65D73">
        <w:rPr>
          <w:rFonts w:ascii="Times New Roman" w:hAnsi="Times New Roman"/>
          <w:bCs/>
          <w:sz w:val="24"/>
          <w:szCs w:val="24"/>
        </w:rPr>
        <w:t>Перечень программного обеспечения:</w:t>
      </w:r>
    </w:p>
    <w:p w:rsidR="00727AD5" w:rsidRPr="00D65D73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65D73">
        <w:rPr>
          <w:rFonts w:ascii="Times New Roman" w:hAnsi="Times New Roman"/>
          <w:bCs/>
          <w:sz w:val="24"/>
          <w:szCs w:val="24"/>
        </w:rPr>
        <w:t>-</w:t>
      </w:r>
      <w:r w:rsidRPr="00D65D73">
        <w:rPr>
          <w:rFonts w:ascii="Times New Roman" w:hAnsi="Times New Roman"/>
          <w:bCs/>
          <w:sz w:val="24"/>
          <w:szCs w:val="24"/>
          <w:lang w:val="en-US"/>
        </w:rPr>
        <w:t>Microsoft</w:t>
      </w:r>
      <w:r w:rsidRPr="00D65D73">
        <w:rPr>
          <w:rFonts w:ascii="Times New Roman" w:hAnsi="Times New Roman"/>
          <w:bCs/>
          <w:sz w:val="24"/>
          <w:szCs w:val="24"/>
        </w:rPr>
        <w:t xml:space="preserve"> </w:t>
      </w:r>
      <w:r w:rsidRPr="00D65D73">
        <w:rPr>
          <w:rFonts w:ascii="Times New Roman" w:hAnsi="Times New Roman"/>
          <w:bCs/>
          <w:sz w:val="24"/>
          <w:szCs w:val="24"/>
          <w:lang w:val="en-US"/>
        </w:rPr>
        <w:t>Office</w:t>
      </w:r>
      <w:r w:rsidRPr="00D65D73">
        <w:rPr>
          <w:rFonts w:ascii="Times New Roman" w:hAnsi="Times New Roman"/>
          <w:bCs/>
          <w:sz w:val="24"/>
          <w:szCs w:val="24"/>
        </w:rPr>
        <w:t>;</w:t>
      </w:r>
    </w:p>
    <w:p w:rsidR="00727AD5" w:rsidRPr="00D65D73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D65D73">
        <w:rPr>
          <w:rFonts w:ascii="Times New Roman" w:hAnsi="Times New Roman"/>
          <w:bCs/>
          <w:sz w:val="24"/>
          <w:szCs w:val="24"/>
          <w:lang w:val="en-US"/>
        </w:rPr>
        <w:t>-</w:t>
      </w:r>
      <w:r w:rsidRPr="00D65D73">
        <w:rPr>
          <w:rFonts w:ascii="Times New Roman" w:hAnsi="Times New Roman"/>
          <w:bCs/>
          <w:sz w:val="24"/>
          <w:szCs w:val="24"/>
        </w:rPr>
        <w:t>браузеры</w:t>
      </w:r>
      <w:r w:rsidRPr="00D65D73">
        <w:rPr>
          <w:rFonts w:ascii="Times New Roman" w:hAnsi="Times New Roman"/>
          <w:bCs/>
          <w:sz w:val="24"/>
          <w:szCs w:val="24"/>
          <w:lang w:val="en-US"/>
        </w:rPr>
        <w:t xml:space="preserve"> Google Chrome</w:t>
      </w:r>
      <w:proofErr w:type="gramStart"/>
      <w:r w:rsidRPr="00D65D73">
        <w:rPr>
          <w:rFonts w:ascii="Times New Roman" w:hAnsi="Times New Roman"/>
          <w:bCs/>
          <w:sz w:val="24"/>
          <w:szCs w:val="24"/>
          <w:lang w:val="en-US"/>
        </w:rPr>
        <w:t>,  Mozilla</w:t>
      </w:r>
      <w:proofErr w:type="gramEnd"/>
      <w:r w:rsidRPr="00D65D73">
        <w:rPr>
          <w:rFonts w:ascii="Times New Roman" w:hAnsi="Times New Roman"/>
          <w:bCs/>
          <w:sz w:val="24"/>
          <w:szCs w:val="24"/>
          <w:lang w:val="en-US"/>
        </w:rPr>
        <w:t xml:space="preserve"> Firefox, Opera  </w:t>
      </w:r>
      <w:proofErr w:type="spellStart"/>
      <w:r w:rsidRPr="00D65D73">
        <w:rPr>
          <w:rFonts w:ascii="Times New Roman" w:hAnsi="Times New Roman"/>
          <w:bCs/>
          <w:sz w:val="24"/>
          <w:szCs w:val="24"/>
        </w:rPr>
        <w:t>илидр</w:t>
      </w:r>
      <w:proofErr w:type="spellEnd"/>
      <w:r w:rsidRPr="00D65D73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727AD5" w:rsidRPr="00D65D73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65D73">
        <w:rPr>
          <w:rFonts w:ascii="Times New Roman" w:hAnsi="Times New Roman"/>
          <w:bCs/>
          <w:sz w:val="24"/>
          <w:szCs w:val="24"/>
        </w:rPr>
        <w:t xml:space="preserve">-поисковые систем </w:t>
      </w:r>
      <w:proofErr w:type="spellStart"/>
      <w:r w:rsidRPr="00D65D73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D65D73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D65D73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D65D73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D65D73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D65D73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727AD5" w:rsidRPr="00D65D73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65D73">
        <w:rPr>
          <w:rFonts w:ascii="Times New Roman" w:hAnsi="Times New Roman"/>
          <w:bCs/>
          <w:sz w:val="24"/>
          <w:szCs w:val="24"/>
        </w:rPr>
        <w:t>-технология Вики;</w:t>
      </w:r>
    </w:p>
    <w:p w:rsidR="00727AD5" w:rsidRPr="00D65D73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65D73">
        <w:rPr>
          <w:rFonts w:ascii="Times New Roman" w:hAnsi="Times New Roman"/>
          <w:bCs/>
          <w:sz w:val="24"/>
          <w:szCs w:val="24"/>
        </w:rPr>
        <w:t xml:space="preserve">-сервисы </w:t>
      </w:r>
      <w:r w:rsidRPr="00D65D73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D65D73">
        <w:rPr>
          <w:rFonts w:ascii="Times New Roman" w:hAnsi="Times New Roman"/>
          <w:bCs/>
          <w:sz w:val="24"/>
          <w:szCs w:val="24"/>
        </w:rPr>
        <w:t>-</w:t>
      </w:r>
      <w:r w:rsidRPr="00D65D73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D65D73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:rsidR="00727AD5" w:rsidRPr="00D65D73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D65D73">
        <w:rPr>
          <w:rFonts w:ascii="Times New Roman" w:hAnsi="Times New Roman"/>
          <w:bCs/>
          <w:sz w:val="24"/>
          <w:szCs w:val="24"/>
          <w:lang w:val="en-US"/>
        </w:rPr>
        <w:t>-</w:t>
      </w:r>
      <w:r w:rsidRPr="00D65D73">
        <w:rPr>
          <w:rFonts w:ascii="Times New Roman" w:hAnsi="Times New Roman"/>
          <w:bCs/>
          <w:sz w:val="24"/>
          <w:szCs w:val="24"/>
        </w:rPr>
        <w:t>облачные</w:t>
      </w:r>
      <w:r w:rsidRPr="00D65D73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D65D73">
        <w:rPr>
          <w:rFonts w:ascii="Times New Roman" w:hAnsi="Times New Roman"/>
          <w:bCs/>
          <w:sz w:val="24"/>
          <w:szCs w:val="24"/>
        </w:rPr>
        <w:t>технологии</w:t>
      </w:r>
      <w:r w:rsidRPr="00D65D73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D65D73">
        <w:rPr>
          <w:rFonts w:ascii="Times New Roman" w:hAnsi="Times New Roman"/>
          <w:bCs/>
          <w:sz w:val="24"/>
          <w:szCs w:val="24"/>
        </w:rPr>
        <w:t>или</w:t>
      </w:r>
      <w:r w:rsidRPr="00D65D73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727AD5" w:rsidRDefault="00727AD5" w:rsidP="00727AD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val="en-US"/>
        </w:rPr>
      </w:pPr>
    </w:p>
    <w:p w:rsidR="006E61BD" w:rsidRDefault="006E61BD" w:rsidP="006E61BD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6. ПРОГРАММА ИТОГОВОЙ АТТЕСТАЦИИ</w:t>
      </w:r>
    </w:p>
    <w:p w:rsidR="006E61BD" w:rsidRDefault="006E61BD" w:rsidP="006E61BD">
      <w:pPr>
        <w:pStyle w:val="af7"/>
        <w:spacing w:after="0" w:line="240" w:lineRule="auto"/>
        <w:ind w:left="360"/>
        <w:rPr>
          <w:rFonts w:ascii="Times New Roman" w:hAnsi="Times New Roman" w:cs="Times New Roman"/>
          <w:b/>
          <w:bCs/>
          <w:sz w:val="24"/>
          <w:szCs w:val="24"/>
        </w:rPr>
      </w:pPr>
    </w:p>
    <w:p w:rsidR="006E61BD" w:rsidRDefault="006E61BD" w:rsidP="006E61BD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производится по формуле:</w:t>
      </w:r>
    </w:p>
    <w:p w:rsidR="006E61BD" w:rsidRDefault="006E61BD" w:rsidP="006E61BD">
      <w:pPr>
        <w:tabs>
          <w:tab w:val="left" w:pos="132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6E61BD" w:rsidRDefault="006E61BD" w:rsidP="006E61BD">
      <w:pPr>
        <w:tabs>
          <w:tab w:val="left" w:pos="132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6E61BD" w:rsidRDefault="006E61BD" w:rsidP="006E61B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6E61BD" w:rsidRDefault="006E61BD" w:rsidP="006E61B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Где:</w:t>
      </w:r>
    </w:p>
    <w:p w:rsidR="006E61BD" w:rsidRDefault="006E61BD" w:rsidP="006E61BD">
      <w:pPr>
        <w:spacing w:after="0" w:line="240" w:lineRule="auto"/>
        <w:jc w:val="both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>
        <w:rPr>
          <w:rFonts w:ascii="Times New Roman" w:hAnsi="Times New Roman"/>
          <w:sz w:val="24"/>
          <w:szCs w:val="24"/>
          <w:lang w:val="en-US"/>
        </w:rPr>
        <w:t>j</w:t>
      </w:r>
      <w:r>
        <w:rPr>
          <w:rFonts w:ascii="Times New Roman" w:hAnsi="Times New Roman"/>
          <w:sz w:val="24"/>
          <w:szCs w:val="24"/>
        </w:rPr>
        <w:t xml:space="preserve"> по модулю;</w:t>
      </w:r>
      <w:r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6E61BD" w:rsidRDefault="00A65747" w:rsidP="006E61B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6E61BD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6E61BD">
        <w:rPr>
          <w:rFonts w:ascii="Times New Roman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6E61BD">
        <w:rPr>
          <w:rFonts w:ascii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6E61BD" w:rsidRDefault="00A65747" w:rsidP="006E61B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6E61BD">
        <w:rPr>
          <w:rFonts w:ascii="Times New Roman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6E61BD" w:rsidRPr="000117C2">
        <w:rPr>
          <w:rFonts w:ascii="Times New Roman" w:hAnsi="Times New Roman"/>
          <w:sz w:val="24"/>
          <w:szCs w:val="24"/>
        </w:rPr>
        <w:t xml:space="preserve"> </w:t>
      </w:r>
      <w:r w:rsidR="006E61BD">
        <w:rPr>
          <w:rFonts w:ascii="Times New Roman" w:hAnsi="Times New Roman"/>
          <w:sz w:val="24"/>
          <w:szCs w:val="24"/>
        </w:rPr>
        <w:t>– зачетная единица по курсовой работе;</w:t>
      </w:r>
    </w:p>
    <w:p w:rsidR="006E61BD" w:rsidRDefault="00A65747" w:rsidP="006E61B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6E61BD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6E61BD">
        <w:rPr>
          <w:rFonts w:ascii="Times New Roman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6E61BD">
        <w:rPr>
          <w:rFonts w:ascii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6E61BD" w:rsidRDefault="00A65747" w:rsidP="006E61B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6E61BD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6E61BD">
        <w:rPr>
          <w:rFonts w:ascii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6E61BD" w:rsidRDefault="006E61BD" w:rsidP="006E61B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Величина среднего рейтинга студента по модулю лежит в пределах от 55 до 100 баллов.</w:t>
      </w:r>
    </w:p>
    <w:p w:rsidR="00EC2182" w:rsidRDefault="00EC2182"/>
    <w:sectPr w:rsidR="00EC2182" w:rsidSect="00EC218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">
    <w:altName w:val="Times New Roman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67C7D23"/>
    <w:multiLevelType w:val="hybridMultilevel"/>
    <w:tmpl w:val="DCA403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69F21BA"/>
    <w:multiLevelType w:val="hybridMultilevel"/>
    <w:tmpl w:val="AE020214"/>
    <w:lvl w:ilvl="0" w:tplc="61EE6414">
      <w:start w:val="1"/>
      <w:numFmt w:val="decimal"/>
      <w:lvlText w:val="%1."/>
      <w:lvlJc w:val="left"/>
      <w:pPr>
        <w:ind w:left="1455" w:hanging="360"/>
      </w:pPr>
      <w:rPr>
        <w:rFonts w:ascii="Arial" w:hAnsi="Arial" w:cs="Arial" w:hint="default"/>
        <w:color w:val="454545"/>
        <w:sz w:val="23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AF91A38"/>
    <w:multiLevelType w:val="hybridMultilevel"/>
    <w:tmpl w:val="FC84FEA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CFC3F89"/>
    <w:multiLevelType w:val="hybridMultilevel"/>
    <w:tmpl w:val="50EE487A"/>
    <w:lvl w:ilvl="0" w:tplc="04190001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7C926E2"/>
    <w:multiLevelType w:val="hybridMultilevel"/>
    <w:tmpl w:val="DEDAD4F2"/>
    <w:lvl w:ilvl="0" w:tplc="D7F0B516">
      <w:start w:val="1"/>
      <w:numFmt w:val="decimal"/>
      <w:lvlText w:val="%1."/>
      <w:lvlJc w:val="center"/>
      <w:pPr>
        <w:tabs>
          <w:tab w:val="num" w:pos="1429"/>
        </w:tabs>
        <w:ind w:left="1429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20DA098D"/>
    <w:multiLevelType w:val="hybridMultilevel"/>
    <w:tmpl w:val="8CFAFF24"/>
    <w:lvl w:ilvl="0" w:tplc="F8C8BC5E">
      <w:start w:val="1"/>
      <w:numFmt w:val="decimal"/>
      <w:lvlText w:val="%1."/>
      <w:lvlJc w:val="left"/>
      <w:pPr>
        <w:tabs>
          <w:tab w:val="num" w:pos="1095"/>
        </w:tabs>
        <w:ind w:left="1095" w:hanging="735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20F06167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292B09E5"/>
    <w:multiLevelType w:val="hybridMultilevel"/>
    <w:tmpl w:val="0E508640"/>
    <w:lvl w:ilvl="0" w:tplc="A57C111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14C98E0">
      <w:numFmt w:val="none"/>
      <w:lvlText w:val=""/>
      <w:lvlJc w:val="left"/>
      <w:pPr>
        <w:tabs>
          <w:tab w:val="num" w:pos="360"/>
        </w:tabs>
        <w:ind w:left="0" w:firstLine="0"/>
      </w:pPr>
    </w:lvl>
    <w:lvl w:ilvl="2" w:tplc="4CB89F30">
      <w:numFmt w:val="none"/>
      <w:lvlText w:val=""/>
      <w:lvlJc w:val="left"/>
      <w:pPr>
        <w:tabs>
          <w:tab w:val="num" w:pos="360"/>
        </w:tabs>
        <w:ind w:left="0" w:firstLine="0"/>
      </w:pPr>
    </w:lvl>
    <w:lvl w:ilvl="3" w:tplc="9E86FA50">
      <w:numFmt w:val="none"/>
      <w:lvlText w:val=""/>
      <w:lvlJc w:val="left"/>
      <w:pPr>
        <w:tabs>
          <w:tab w:val="num" w:pos="360"/>
        </w:tabs>
        <w:ind w:left="0" w:firstLine="0"/>
      </w:pPr>
    </w:lvl>
    <w:lvl w:ilvl="4" w:tplc="8822E460">
      <w:numFmt w:val="none"/>
      <w:lvlText w:val=""/>
      <w:lvlJc w:val="left"/>
      <w:pPr>
        <w:tabs>
          <w:tab w:val="num" w:pos="360"/>
        </w:tabs>
        <w:ind w:left="0" w:firstLine="0"/>
      </w:pPr>
    </w:lvl>
    <w:lvl w:ilvl="5" w:tplc="E93E6BF8">
      <w:numFmt w:val="none"/>
      <w:lvlText w:val=""/>
      <w:lvlJc w:val="left"/>
      <w:pPr>
        <w:tabs>
          <w:tab w:val="num" w:pos="360"/>
        </w:tabs>
        <w:ind w:left="0" w:firstLine="0"/>
      </w:pPr>
    </w:lvl>
    <w:lvl w:ilvl="6" w:tplc="63983BDA">
      <w:numFmt w:val="none"/>
      <w:lvlText w:val=""/>
      <w:lvlJc w:val="left"/>
      <w:pPr>
        <w:tabs>
          <w:tab w:val="num" w:pos="360"/>
        </w:tabs>
        <w:ind w:left="0" w:firstLine="0"/>
      </w:pPr>
    </w:lvl>
    <w:lvl w:ilvl="7" w:tplc="A4082E30">
      <w:numFmt w:val="none"/>
      <w:lvlText w:val=""/>
      <w:lvlJc w:val="left"/>
      <w:pPr>
        <w:tabs>
          <w:tab w:val="num" w:pos="360"/>
        </w:tabs>
        <w:ind w:left="0" w:firstLine="0"/>
      </w:pPr>
    </w:lvl>
    <w:lvl w:ilvl="8" w:tplc="46DE08CA">
      <w:numFmt w:val="none"/>
      <w:lvlText w:val=""/>
      <w:lvlJc w:val="left"/>
      <w:pPr>
        <w:tabs>
          <w:tab w:val="num" w:pos="360"/>
        </w:tabs>
        <w:ind w:left="0" w:firstLine="0"/>
      </w:pPr>
    </w:lvl>
  </w:abstractNum>
  <w:abstractNum w:abstractNumId="9">
    <w:nsid w:val="375A47E4"/>
    <w:multiLevelType w:val="hybridMultilevel"/>
    <w:tmpl w:val="82E04F1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4250384F"/>
    <w:multiLevelType w:val="hybridMultilevel"/>
    <w:tmpl w:val="88AA74B8"/>
    <w:lvl w:ilvl="0" w:tplc="3D8A2994">
      <w:start w:val="1"/>
      <w:numFmt w:val="decimal"/>
      <w:lvlText w:val="%1."/>
      <w:lvlJc w:val="center"/>
      <w:pPr>
        <w:tabs>
          <w:tab w:val="num" w:pos="1429"/>
        </w:tabs>
        <w:ind w:left="1429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44B21189"/>
    <w:multiLevelType w:val="multilevel"/>
    <w:tmpl w:val="E5FA4B82"/>
    <w:lvl w:ilvl="0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>
      <w:start w:val="6"/>
      <w:numFmt w:val="decimal"/>
      <w:isLgl/>
      <w:lvlText w:val="%1.%2."/>
      <w:lvlJc w:val="left"/>
      <w:pPr>
        <w:ind w:left="1429" w:hanging="360"/>
      </w:pPr>
    </w:lvl>
    <w:lvl w:ilvl="2">
      <w:start w:val="1"/>
      <w:numFmt w:val="decimal"/>
      <w:isLgl/>
      <w:lvlText w:val="%1.%2.%3."/>
      <w:lvlJc w:val="left"/>
      <w:pPr>
        <w:ind w:left="1789" w:hanging="720"/>
      </w:pPr>
    </w:lvl>
    <w:lvl w:ilvl="3">
      <w:start w:val="1"/>
      <w:numFmt w:val="decimal"/>
      <w:isLgl/>
      <w:lvlText w:val="%1.%2.%3.%4."/>
      <w:lvlJc w:val="left"/>
      <w:pPr>
        <w:ind w:left="1789" w:hanging="720"/>
      </w:pPr>
    </w:lvl>
    <w:lvl w:ilvl="4">
      <w:start w:val="1"/>
      <w:numFmt w:val="decimal"/>
      <w:isLgl/>
      <w:lvlText w:val="%1.%2.%3.%4.%5."/>
      <w:lvlJc w:val="left"/>
      <w:pPr>
        <w:ind w:left="2149" w:hanging="1080"/>
      </w:pPr>
    </w:lvl>
    <w:lvl w:ilvl="5">
      <w:start w:val="1"/>
      <w:numFmt w:val="decimal"/>
      <w:isLgl/>
      <w:lvlText w:val="%1.%2.%3.%4.%5.%6."/>
      <w:lvlJc w:val="left"/>
      <w:pPr>
        <w:ind w:left="2149" w:hanging="1080"/>
      </w:pPr>
    </w:lvl>
    <w:lvl w:ilvl="6">
      <w:start w:val="1"/>
      <w:numFmt w:val="decimal"/>
      <w:isLgl/>
      <w:lvlText w:val="%1.%2.%3.%4.%5.%6.%7."/>
      <w:lvlJc w:val="left"/>
      <w:pPr>
        <w:ind w:left="2509" w:hanging="1440"/>
      </w:p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</w:lvl>
  </w:abstractNum>
  <w:abstractNum w:abstractNumId="12">
    <w:nsid w:val="467717F7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4BA002D4"/>
    <w:multiLevelType w:val="hybridMultilevel"/>
    <w:tmpl w:val="78946008"/>
    <w:lvl w:ilvl="0" w:tplc="290654EC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73DA4DD1"/>
    <w:multiLevelType w:val="hybridMultilevel"/>
    <w:tmpl w:val="176023C8"/>
    <w:lvl w:ilvl="0" w:tplc="FCF28A6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61602668">
      <w:numFmt w:val="none"/>
      <w:lvlText w:val=""/>
      <w:lvlJc w:val="left"/>
      <w:pPr>
        <w:tabs>
          <w:tab w:val="num" w:pos="360"/>
        </w:tabs>
        <w:ind w:left="0" w:firstLine="0"/>
      </w:pPr>
    </w:lvl>
    <w:lvl w:ilvl="2" w:tplc="CCE040FC">
      <w:numFmt w:val="none"/>
      <w:lvlText w:val=""/>
      <w:lvlJc w:val="left"/>
      <w:pPr>
        <w:tabs>
          <w:tab w:val="num" w:pos="360"/>
        </w:tabs>
        <w:ind w:left="0" w:firstLine="0"/>
      </w:pPr>
    </w:lvl>
    <w:lvl w:ilvl="3" w:tplc="819834F4">
      <w:numFmt w:val="none"/>
      <w:lvlText w:val=""/>
      <w:lvlJc w:val="left"/>
      <w:pPr>
        <w:tabs>
          <w:tab w:val="num" w:pos="360"/>
        </w:tabs>
        <w:ind w:left="0" w:firstLine="0"/>
      </w:pPr>
    </w:lvl>
    <w:lvl w:ilvl="4" w:tplc="DB4EF1FE">
      <w:numFmt w:val="none"/>
      <w:lvlText w:val=""/>
      <w:lvlJc w:val="left"/>
      <w:pPr>
        <w:tabs>
          <w:tab w:val="num" w:pos="360"/>
        </w:tabs>
        <w:ind w:left="0" w:firstLine="0"/>
      </w:pPr>
    </w:lvl>
    <w:lvl w:ilvl="5" w:tplc="484AA054">
      <w:numFmt w:val="none"/>
      <w:lvlText w:val=""/>
      <w:lvlJc w:val="left"/>
      <w:pPr>
        <w:tabs>
          <w:tab w:val="num" w:pos="360"/>
        </w:tabs>
        <w:ind w:left="0" w:firstLine="0"/>
      </w:pPr>
    </w:lvl>
    <w:lvl w:ilvl="6" w:tplc="426694DC">
      <w:numFmt w:val="none"/>
      <w:lvlText w:val=""/>
      <w:lvlJc w:val="left"/>
      <w:pPr>
        <w:tabs>
          <w:tab w:val="num" w:pos="360"/>
        </w:tabs>
        <w:ind w:left="0" w:firstLine="0"/>
      </w:pPr>
    </w:lvl>
    <w:lvl w:ilvl="7" w:tplc="26A8481A">
      <w:numFmt w:val="none"/>
      <w:lvlText w:val=""/>
      <w:lvlJc w:val="left"/>
      <w:pPr>
        <w:tabs>
          <w:tab w:val="num" w:pos="360"/>
        </w:tabs>
        <w:ind w:left="0" w:firstLine="0"/>
      </w:pPr>
    </w:lvl>
    <w:lvl w:ilvl="8" w:tplc="8BB6266E">
      <w:numFmt w:val="none"/>
      <w:lvlText w:val=""/>
      <w:lvlJc w:val="left"/>
      <w:pPr>
        <w:tabs>
          <w:tab w:val="num" w:pos="360"/>
        </w:tabs>
        <w:ind w:left="0" w:firstLine="0"/>
      </w:pPr>
    </w:lvl>
  </w:abstractNum>
  <w:abstractNum w:abstractNumId="15">
    <w:nsid w:val="77B66626"/>
    <w:multiLevelType w:val="hybridMultilevel"/>
    <w:tmpl w:val="6D20F774"/>
    <w:lvl w:ilvl="0" w:tplc="7D84D5D8">
      <w:start w:val="1"/>
      <w:numFmt w:val="decimal"/>
      <w:lvlText w:val="%1."/>
      <w:lvlJc w:val="left"/>
      <w:pPr>
        <w:ind w:left="1211" w:hanging="360"/>
      </w:pPr>
      <w:rPr>
        <w:rFonts w:eastAsia="Calibri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5"/>
  </w:num>
  <w:num w:numId="2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  <w:num w:numId="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</w:num>
  <w:num w:numId="6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7"/>
  </w:num>
  <w:num w:numId="8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2"/>
  </w:num>
  <w:num w:numId="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0"/>
  </w:num>
  <w:num w:numId="12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5"/>
  </w:num>
  <w:num w:numId="14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"/>
  </w:num>
  <w:num w:numId="16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4"/>
  </w:num>
  <w:num w:numId="18">
    <w:abstractNumId w:val="14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9">
    <w:abstractNumId w:val="8"/>
  </w:num>
  <w:num w:numId="20">
    <w:abstractNumId w:val="8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1">
    <w:abstractNumId w:val="13"/>
  </w:num>
  <w:num w:numId="22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"/>
  </w:num>
  <w:num w:numId="24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6"/>
  </w:num>
  <w:num w:numId="26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2"/>
  </w:num>
  <w:num w:numId="2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9"/>
  </w:num>
  <w:num w:numId="30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1"/>
  </w:num>
  <w:num w:numId="32">
    <w:abstractNumId w:val="11"/>
    <w:lvlOverride w:ilvl="0">
      <w:startOverride w:val="1"/>
    </w:lvlOverride>
    <w:lvlOverride w:ilvl="1">
      <w:startOverride w:val="6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6E61BD"/>
    <w:rsid w:val="000117C2"/>
    <w:rsid w:val="0002137D"/>
    <w:rsid w:val="00235A81"/>
    <w:rsid w:val="003331E0"/>
    <w:rsid w:val="00660FEA"/>
    <w:rsid w:val="006A754D"/>
    <w:rsid w:val="006C0E1B"/>
    <w:rsid w:val="006E61BD"/>
    <w:rsid w:val="00727AD5"/>
    <w:rsid w:val="00A65747"/>
    <w:rsid w:val="00AD01E1"/>
    <w:rsid w:val="00B837B5"/>
    <w:rsid w:val="00BE00A6"/>
    <w:rsid w:val="00C14A8A"/>
    <w:rsid w:val="00D71163"/>
    <w:rsid w:val="00E60B5F"/>
    <w:rsid w:val="00EC21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E61BD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6E61B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6E61BD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E61B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6E61BD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styleId="a3">
    <w:name w:val="Hyperlink"/>
    <w:uiPriority w:val="99"/>
    <w:semiHidden/>
    <w:unhideWhenUsed/>
    <w:rsid w:val="006E61BD"/>
    <w:rPr>
      <w:color w:val="0000FF"/>
      <w:u w:val="single"/>
    </w:rPr>
  </w:style>
  <w:style w:type="paragraph" w:styleId="a4">
    <w:name w:val="Normal (Web)"/>
    <w:basedOn w:val="a"/>
    <w:uiPriority w:val="99"/>
    <w:semiHidden/>
    <w:unhideWhenUsed/>
    <w:rsid w:val="006E61B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5">
    <w:name w:val="annotation text"/>
    <w:basedOn w:val="a"/>
    <w:link w:val="a6"/>
    <w:uiPriority w:val="99"/>
    <w:semiHidden/>
    <w:unhideWhenUsed/>
    <w:rsid w:val="006E61BD"/>
    <w:pPr>
      <w:spacing w:line="240" w:lineRule="auto"/>
    </w:pPr>
    <w:rPr>
      <w:sz w:val="20"/>
      <w:szCs w:val="20"/>
    </w:rPr>
  </w:style>
  <w:style w:type="character" w:customStyle="1" w:styleId="a6">
    <w:name w:val="Текст примечания Знак"/>
    <w:basedOn w:val="a0"/>
    <w:link w:val="a5"/>
    <w:uiPriority w:val="99"/>
    <w:semiHidden/>
    <w:rsid w:val="006E61BD"/>
    <w:rPr>
      <w:rFonts w:ascii="Calibri" w:eastAsia="Calibri" w:hAnsi="Calibri" w:cs="Times New Roman"/>
      <w:sz w:val="20"/>
      <w:szCs w:val="20"/>
    </w:rPr>
  </w:style>
  <w:style w:type="paragraph" w:styleId="a7">
    <w:name w:val="header"/>
    <w:basedOn w:val="a"/>
    <w:link w:val="a8"/>
    <w:uiPriority w:val="99"/>
    <w:semiHidden/>
    <w:unhideWhenUsed/>
    <w:rsid w:val="006E61B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6E61BD"/>
    <w:rPr>
      <w:rFonts w:ascii="Calibri" w:eastAsia="Calibri" w:hAnsi="Calibri" w:cs="Times New Roman"/>
    </w:rPr>
  </w:style>
  <w:style w:type="paragraph" w:styleId="a9">
    <w:name w:val="footer"/>
    <w:basedOn w:val="a"/>
    <w:link w:val="aa"/>
    <w:uiPriority w:val="99"/>
    <w:unhideWhenUsed/>
    <w:rsid w:val="006E61B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6E61BD"/>
    <w:rPr>
      <w:rFonts w:ascii="Calibri" w:eastAsia="Calibri" w:hAnsi="Calibri" w:cs="Times New Roman"/>
    </w:rPr>
  </w:style>
  <w:style w:type="paragraph" w:styleId="ab">
    <w:name w:val="Title"/>
    <w:basedOn w:val="a"/>
    <w:link w:val="ac"/>
    <w:uiPriority w:val="99"/>
    <w:qFormat/>
    <w:rsid w:val="006E61BD"/>
    <w:pPr>
      <w:spacing w:after="0" w:line="240" w:lineRule="auto"/>
      <w:jc w:val="center"/>
    </w:pPr>
    <w:rPr>
      <w:rFonts w:ascii="Times New Roman" w:eastAsia="Times New Roman" w:hAnsi="Times New Roman"/>
      <w:b/>
      <w:bCs/>
      <w:sz w:val="28"/>
      <w:szCs w:val="24"/>
      <w:lang w:eastAsia="ru-RU"/>
    </w:rPr>
  </w:style>
  <w:style w:type="character" w:customStyle="1" w:styleId="ac">
    <w:name w:val="Название Знак"/>
    <w:basedOn w:val="a0"/>
    <w:link w:val="ab"/>
    <w:uiPriority w:val="99"/>
    <w:rsid w:val="006E61BD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styleId="ad">
    <w:name w:val="Body Text"/>
    <w:basedOn w:val="a"/>
    <w:link w:val="ae"/>
    <w:uiPriority w:val="99"/>
    <w:unhideWhenUsed/>
    <w:rsid w:val="006E61BD"/>
    <w:pPr>
      <w:widowControl w:val="0"/>
      <w:snapToGrid w:val="0"/>
      <w:spacing w:after="120" w:line="420" w:lineRule="auto"/>
      <w:ind w:firstLine="68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e">
    <w:name w:val="Основной текст Знак"/>
    <w:basedOn w:val="a0"/>
    <w:link w:val="ad"/>
    <w:uiPriority w:val="99"/>
    <w:rsid w:val="006E61BD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2">
    <w:name w:val="Body Text 2"/>
    <w:basedOn w:val="a"/>
    <w:link w:val="20"/>
    <w:uiPriority w:val="99"/>
    <w:semiHidden/>
    <w:unhideWhenUsed/>
    <w:rsid w:val="006E61BD"/>
    <w:pPr>
      <w:spacing w:after="120" w:line="48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0">
    <w:name w:val="Основной текст 2 Знак"/>
    <w:basedOn w:val="a0"/>
    <w:link w:val="2"/>
    <w:uiPriority w:val="99"/>
    <w:semiHidden/>
    <w:rsid w:val="006E61B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1">
    <w:name w:val="Body Text 3"/>
    <w:basedOn w:val="a"/>
    <w:link w:val="32"/>
    <w:uiPriority w:val="99"/>
    <w:semiHidden/>
    <w:unhideWhenUsed/>
    <w:rsid w:val="006E61BD"/>
    <w:pPr>
      <w:spacing w:after="120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2">
    <w:name w:val="Основной текст 3 Знак"/>
    <w:basedOn w:val="a0"/>
    <w:link w:val="31"/>
    <w:uiPriority w:val="99"/>
    <w:semiHidden/>
    <w:rsid w:val="006E61BD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21">
    <w:name w:val="Body Text Indent 2"/>
    <w:basedOn w:val="a"/>
    <w:link w:val="22"/>
    <w:uiPriority w:val="99"/>
    <w:unhideWhenUsed/>
    <w:rsid w:val="006E61BD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uiPriority w:val="99"/>
    <w:rsid w:val="006E61BD"/>
    <w:rPr>
      <w:rFonts w:ascii="Calibri" w:eastAsia="Calibri" w:hAnsi="Calibri" w:cs="Times New Roman"/>
    </w:rPr>
  </w:style>
  <w:style w:type="paragraph" w:styleId="af">
    <w:name w:val="Plain Text"/>
    <w:basedOn w:val="a"/>
    <w:link w:val="af0"/>
    <w:uiPriority w:val="99"/>
    <w:unhideWhenUsed/>
    <w:rsid w:val="006E61BD"/>
    <w:pPr>
      <w:spacing w:after="0" w:line="288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f0">
    <w:name w:val="Текст Знак"/>
    <w:basedOn w:val="a0"/>
    <w:link w:val="af"/>
    <w:uiPriority w:val="99"/>
    <w:rsid w:val="006E61BD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f1">
    <w:name w:val="annotation subject"/>
    <w:basedOn w:val="a5"/>
    <w:next w:val="a5"/>
    <w:link w:val="af2"/>
    <w:uiPriority w:val="99"/>
    <w:semiHidden/>
    <w:unhideWhenUsed/>
    <w:rsid w:val="006E61BD"/>
    <w:rPr>
      <w:b/>
      <w:bCs/>
    </w:rPr>
  </w:style>
  <w:style w:type="character" w:customStyle="1" w:styleId="af2">
    <w:name w:val="Тема примечания Знак"/>
    <w:basedOn w:val="a6"/>
    <w:link w:val="af1"/>
    <w:uiPriority w:val="99"/>
    <w:semiHidden/>
    <w:rsid w:val="006E61BD"/>
    <w:rPr>
      <w:rFonts w:ascii="Calibri" w:eastAsia="Calibri" w:hAnsi="Calibri" w:cs="Times New Roman"/>
      <w:b/>
      <w:bCs/>
      <w:sz w:val="20"/>
      <w:szCs w:val="20"/>
    </w:rPr>
  </w:style>
  <w:style w:type="paragraph" w:styleId="af3">
    <w:name w:val="Balloon Text"/>
    <w:basedOn w:val="a"/>
    <w:link w:val="af4"/>
    <w:uiPriority w:val="99"/>
    <w:semiHidden/>
    <w:unhideWhenUsed/>
    <w:rsid w:val="006E61B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0"/>
    <w:link w:val="af3"/>
    <w:uiPriority w:val="99"/>
    <w:semiHidden/>
    <w:rsid w:val="006E61BD"/>
    <w:rPr>
      <w:rFonts w:ascii="Tahoma" w:eastAsia="Calibri" w:hAnsi="Tahoma" w:cs="Tahoma"/>
      <w:sz w:val="16"/>
      <w:szCs w:val="16"/>
    </w:rPr>
  </w:style>
  <w:style w:type="paragraph" w:styleId="af5">
    <w:name w:val="No Spacing"/>
    <w:uiPriority w:val="99"/>
    <w:qFormat/>
    <w:rsid w:val="006E61BD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af6">
    <w:name w:val="Абзац списка Знак"/>
    <w:link w:val="af7"/>
    <w:uiPriority w:val="99"/>
    <w:locked/>
    <w:rsid w:val="006E61BD"/>
  </w:style>
  <w:style w:type="paragraph" w:styleId="af7">
    <w:name w:val="List Paragraph"/>
    <w:basedOn w:val="a"/>
    <w:link w:val="af6"/>
    <w:uiPriority w:val="99"/>
    <w:qFormat/>
    <w:rsid w:val="006E61BD"/>
    <w:pPr>
      <w:spacing w:after="160" w:line="256" w:lineRule="auto"/>
      <w:ind w:left="720"/>
      <w:contextualSpacing/>
    </w:pPr>
    <w:rPr>
      <w:rFonts w:asciiTheme="minorHAnsi" w:eastAsiaTheme="minorHAnsi" w:hAnsiTheme="minorHAnsi" w:cstheme="minorBidi"/>
    </w:rPr>
  </w:style>
  <w:style w:type="paragraph" w:customStyle="1" w:styleId="Default">
    <w:name w:val="Default"/>
    <w:uiPriority w:val="99"/>
    <w:rsid w:val="006E61BD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1">
    <w:name w:val="Заголовок №1_"/>
    <w:basedOn w:val="a0"/>
    <w:link w:val="12"/>
    <w:semiHidden/>
    <w:locked/>
    <w:rsid w:val="006E61BD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12">
    <w:name w:val="Заголовок №1"/>
    <w:basedOn w:val="a"/>
    <w:link w:val="11"/>
    <w:semiHidden/>
    <w:rsid w:val="006E61BD"/>
    <w:pPr>
      <w:shd w:val="clear" w:color="auto" w:fill="FFFFFF"/>
      <w:spacing w:before="1080" w:after="240" w:line="0" w:lineRule="atLeast"/>
      <w:jc w:val="center"/>
      <w:outlineLvl w:val="0"/>
    </w:pPr>
    <w:rPr>
      <w:rFonts w:ascii="Times New Roman" w:eastAsia="Times New Roman" w:hAnsi="Times New Roman"/>
      <w:sz w:val="28"/>
      <w:szCs w:val="28"/>
    </w:rPr>
  </w:style>
  <w:style w:type="paragraph" w:customStyle="1" w:styleId="ConsPlusNormal">
    <w:name w:val="ConsPlusNormal"/>
    <w:uiPriority w:val="99"/>
    <w:semiHidden/>
    <w:rsid w:val="006E61BD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western">
    <w:name w:val="western"/>
    <w:basedOn w:val="a"/>
    <w:uiPriority w:val="99"/>
    <w:semiHidden/>
    <w:rsid w:val="006E61B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310">
    <w:name w:val="Основной текст 31"/>
    <w:uiPriority w:val="99"/>
    <w:semiHidden/>
    <w:rsid w:val="006E61BD"/>
    <w:pPr>
      <w:widowControl w:val="0"/>
      <w:suppressAutoHyphens/>
      <w:spacing w:after="0" w:line="200" w:lineRule="atLeast"/>
      <w:jc w:val="both"/>
    </w:pPr>
    <w:rPr>
      <w:rFonts w:ascii="Times New Roman" w:eastAsia="Arial" w:hAnsi="Times New Roman" w:cs="Times New Roman"/>
      <w:sz w:val="28"/>
      <w:szCs w:val="20"/>
      <w:lang w:eastAsia="ar-SA"/>
    </w:rPr>
  </w:style>
  <w:style w:type="paragraph" w:customStyle="1" w:styleId="ParagraphStyle">
    <w:name w:val="Paragraph Style"/>
    <w:uiPriority w:val="99"/>
    <w:semiHidden/>
    <w:rsid w:val="006E61BD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6E61BD"/>
  </w:style>
  <w:style w:type="character" w:customStyle="1" w:styleId="font10">
    <w:name w:val="font10"/>
    <w:rsid w:val="006E61BD"/>
    <w:rPr>
      <w:rFonts w:ascii="Times New Roman" w:eastAsia="Times New Roman" w:hAnsi="Times New Roman" w:cs="Times New Roman" w:hint="default"/>
      <w:sz w:val="20"/>
      <w:szCs w:val="20"/>
    </w:rPr>
  </w:style>
  <w:style w:type="character" w:customStyle="1" w:styleId="13">
    <w:name w:val="Заголовок №1 + Не полужирный"/>
    <w:basedOn w:val="11"/>
    <w:rsid w:val="006E61BD"/>
    <w:rPr>
      <w:rFonts w:ascii="Times New Roman" w:eastAsia="Times New Roman" w:hAnsi="Times New Roman" w:cs="Times New Roman"/>
      <w:b/>
      <w:bCs/>
      <w:sz w:val="28"/>
      <w:szCs w:val="28"/>
      <w:shd w:val="clear" w:color="auto" w:fill="FFFFFF"/>
    </w:rPr>
  </w:style>
  <w:style w:type="character" w:customStyle="1" w:styleId="c6">
    <w:name w:val="c6"/>
    <w:basedOn w:val="a0"/>
    <w:rsid w:val="006E61BD"/>
  </w:style>
  <w:style w:type="character" w:customStyle="1" w:styleId="c15">
    <w:name w:val="c15"/>
    <w:basedOn w:val="a0"/>
    <w:rsid w:val="006E61BD"/>
  </w:style>
  <w:style w:type="table" w:styleId="af8">
    <w:name w:val="Table Grid"/>
    <w:basedOn w:val="a1"/>
    <w:uiPriority w:val="99"/>
    <w:rsid w:val="006E61B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">
    <w:name w:val="Сетка таблицы1"/>
    <w:basedOn w:val="a1"/>
    <w:uiPriority w:val="59"/>
    <w:rsid w:val="006E61B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9">
    <w:name w:val="Emphasis"/>
    <w:basedOn w:val="a0"/>
    <w:uiPriority w:val="99"/>
    <w:qFormat/>
    <w:rsid w:val="006E61BD"/>
    <w:rPr>
      <w:i/>
      <w:iCs/>
    </w:rPr>
  </w:style>
  <w:style w:type="character" w:styleId="afa">
    <w:name w:val="Strong"/>
    <w:basedOn w:val="a0"/>
    <w:uiPriority w:val="99"/>
    <w:qFormat/>
    <w:rsid w:val="006E61BD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2854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nsu.ru/filf/rpha/lib/index.htm" TargetMode="External"/><Relationship Id="rId18" Type="http://schemas.openxmlformats.org/officeDocument/2006/relationships/hyperlink" Target="http://biblioclub.ru/index.php?page=book&amp;id=453499" TargetMode="External"/><Relationship Id="rId26" Type="http://schemas.openxmlformats.org/officeDocument/2006/relationships/hyperlink" Target="http://biblioclub.ru/index.php?page=book&amp;id=457140" TargetMode="External"/><Relationship Id="rId39" Type="http://schemas.openxmlformats.org/officeDocument/2006/relationships/hyperlink" Target="http://www.lewiscarroll.org/carroll.html" TargetMode="External"/><Relationship Id="rId21" Type="http://schemas.openxmlformats.org/officeDocument/2006/relationships/hyperlink" Target="http://biblioclub.ru/index.php?page=book&amp;id=258169" TargetMode="External"/><Relationship Id="rId34" Type="http://schemas.openxmlformats.org/officeDocument/2006/relationships/hyperlink" Target="https://biblio-online.ru/bcode/431905" TargetMode="External"/><Relationship Id="rId42" Type="http://schemas.openxmlformats.org/officeDocument/2006/relationships/image" Target="media/image4.wmf"/><Relationship Id="rId47" Type="http://schemas.openxmlformats.org/officeDocument/2006/relationships/hyperlink" Target="http://biblioclub.ru/index.php?page=book_red&amp;id=453249&amp;sr=1" TargetMode="External"/><Relationship Id="rId50" Type="http://schemas.openxmlformats.org/officeDocument/2006/relationships/hyperlink" Target="http://biblioclub.ru/index.php?page=book_red&amp;id=259319&amp;sr=1" TargetMode="External"/><Relationship Id="rId55" Type="http://schemas.openxmlformats.org/officeDocument/2006/relationships/hyperlink" Target="http://biblioclub.ru/index.php?page=book_red&amp;id=452543&amp;sr=1" TargetMode="External"/><Relationship Id="rId63" Type="http://schemas.openxmlformats.org/officeDocument/2006/relationships/hyperlink" Target="http://biblioclub.ru/index.php?page=publisher_red&amp;pub_id=15522" TargetMode="External"/><Relationship Id="rId68" Type="http://schemas.openxmlformats.org/officeDocument/2006/relationships/hyperlink" Target="http://biblioclub.ru/index.php?page=book&amp;id=119441" TargetMode="Externa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115397" TargetMode="External"/><Relationship Id="rId29" Type="http://schemas.openxmlformats.org/officeDocument/2006/relationships/hyperlink" Target="http://www.youtube.com/watch?v=DPloBQFhvBw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hyperlink" Target="http://window.edu.ru" TargetMode="External"/><Relationship Id="rId24" Type="http://schemas.openxmlformats.org/officeDocument/2006/relationships/hyperlink" Target="http://biblioclub.ru/index.php?page=book&amp;id=499430" TargetMode="External"/><Relationship Id="rId32" Type="http://schemas.openxmlformats.org/officeDocument/2006/relationships/hyperlink" Target="http://biblioclub.ru/index.php?page=book&amp;id=437310" TargetMode="External"/><Relationship Id="rId37" Type="http://schemas.openxmlformats.org/officeDocument/2006/relationships/hyperlink" Target="http://nauki-online.ru/logika/" TargetMode="External"/><Relationship Id="rId40" Type="http://schemas.openxmlformats.org/officeDocument/2006/relationships/hyperlink" Target="https://biblio-online.ru/book/4584A785-E456-4D5F-8275-80AE2B69703C" TargetMode="External"/><Relationship Id="rId45" Type="http://schemas.openxmlformats.org/officeDocument/2006/relationships/hyperlink" Target="http://biblioclub.ru/index.php?page=book&amp;id=482006" TargetMode="External"/><Relationship Id="rId53" Type="http://schemas.openxmlformats.org/officeDocument/2006/relationships/hyperlink" Target="http://biblioclub.ru/index.php?page=book_red&amp;id=278497&amp;sr=1" TargetMode="External"/><Relationship Id="rId58" Type="http://schemas.openxmlformats.org/officeDocument/2006/relationships/hyperlink" Target="http://biblioclub.ru/index.php?page=book_red&amp;id=453249&amp;sr=1" TargetMode="External"/><Relationship Id="rId66" Type="http://schemas.openxmlformats.org/officeDocument/2006/relationships/hyperlink" Target="http://biblioclub.ru/index.php?page=book_red&amp;id=452543&amp;sr=1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115396" TargetMode="External"/><Relationship Id="rId23" Type="http://schemas.openxmlformats.org/officeDocument/2006/relationships/hyperlink" Target="http://biblioclub.ru/index.php?page=book&amp;id=271493" TargetMode="External"/><Relationship Id="rId28" Type="http://schemas.openxmlformats.org/officeDocument/2006/relationships/hyperlink" Target="http://www.youtube.com/watch?v=Dvhk_I-BplE" TargetMode="External"/><Relationship Id="rId36" Type="http://schemas.openxmlformats.org/officeDocument/2006/relationships/hyperlink" Target="file:///C:\Users\&#1057;&#1074;&#1077;&#1090;&#1083;&#1072;&#1085;&#1072;\Downloads\&#1051;&#1086;&#1075;&#1080;&#1082;&#1072;&#160;&#1074;%20&#1048;&#1085;&#1090;&#1077;&#1088;&#1085;&#1077;&#1090;&#1077;:&#160;&#1083;&#1086;&#1075;&#1080;&#1095;&#1077;&#1089;&#1082;&#1080;&#1077;&#160;&#1087;&#1086;&#1088;&#1090;&#1072;&#1083;&#1099;,&#160;&#1089;&#1072;&#1081;&#1090;&#1099;,%20&#1089;&#1090;&#1072;&#1090;&#1100;&#1080;" TargetMode="External"/><Relationship Id="rId49" Type="http://schemas.openxmlformats.org/officeDocument/2006/relationships/hyperlink" Target="http://biblioclub.ru/index.php?page=publisher_red&amp;pub_id=16958" TargetMode="External"/><Relationship Id="rId57" Type="http://schemas.openxmlformats.org/officeDocument/2006/relationships/hyperlink" Target="http://biblioclub.ru/index.php?page=book&amp;id=119441" TargetMode="External"/><Relationship Id="rId61" Type="http://schemas.openxmlformats.org/officeDocument/2006/relationships/hyperlink" Target="http://biblioclub.ru/index.php?page=book_red&amp;id=259319&amp;sr=1" TargetMode="External"/><Relationship Id="rId10" Type="http://schemas.openxmlformats.org/officeDocument/2006/relationships/hyperlink" Target="http://www.elibrary.ru" TargetMode="External"/><Relationship Id="rId19" Type="http://schemas.openxmlformats.org/officeDocument/2006/relationships/hyperlink" Target="http://biblioclub.ru/index.php?page=book&amp;id=115179" TargetMode="External"/><Relationship Id="rId31" Type="http://schemas.openxmlformats.org/officeDocument/2006/relationships/hyperlink" Target="http://biblioclub.ru/index.php?page=book&amp;id=278008" TargetMode="External"/><Relationship Id="rId44" Type="http://schemas.openxmlformats.org/officeDocument/2006/relationships/hyperlink" Target="http://biblioclub.ru/index.php?page=book&amp;id=241138" TargetMode="External"/><Relationship Id="rId52" Type="http://schemas.openxmlformats.org/officeDocument/2006/relationships/hyperlink" Target="http://biblioclub.ru/index.php?page=publisher_red&amp;pub_id=15522" TargetMode="External"/><Relationship Id="rId60" Type="http://schemas.openxmlformats.org/officeDocument/2006/relationships/hyperlink" Target="http://biblioclub.ru/index.php?page=publisher_red&amp;pub_id=16958" TargetMode="External"/><Relationship Id="rId65" Type="http://schemas.openxmlformats.org/officeDocument/2006/relationships/hyperlink" Target="http://biblioclub.ru/index.php?page=book_red&amp;id=486562&amp;sr=1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biblioclub.ru" TargetMode="External"/><Relationship Id="rId14" Type="http://schemas.openxmlformats.org/officeDocument/2006/relationships/hyperlink" Target="http://biblioclub.ru/index.php?page=book&amp;id=115169" TargetMode="External"/><Relationship Id="rId22" Type="http://schemas.openxmlformats.org/officeDocument/2006/relationships/hyperlink" Target="http://biblioclub.ru/index.php?page=book&amp;id=271592" TargetMode="External"/><Relationship Id="rId27" Type="http://schemas.openxmlformats.org/officeDocument/2006/relationships/hyperlink" Target="http://www.youtube.com/watch?v=GNBjRk8MyFM" TargetMode="External"/><Relationship Id="rId30" Type="http://schemas.openxmlformats.org/officeDocument/2006/relationships/hyperlink" Target="http://www.youtube.com/watch?v=TQLsi9yqjU4" TargetMode="External"/><Relationship Id="rId35" Type="http://schemas.openxmlformats.org/officeDocument/2006/relationships/hyperlink" Target="https://biblio-online.ru/bcode/431994" TargetMode="External"/><Relationship Id="rId43" Type="http://schemas.openxmlformats.org/officeDocument/2006/relationships/oleObject" Target="embeddings/oleObject1.bin"/><Relationship Id="rId48" Type="http://schemas.openxmlformats.org/officeDocument/2006/relationships/hyperlink" Target="http://biblioclub.ru/index.php?page=book_red&amp;id=436708&amp;sr=1" TargetMode="External"/><Relationship Id="rId56" Type="http://schemas.openxmlformats.org/officeDocument/2006/relationships/hyperlink" Target="http://biblioclub.ru/index.php?page=book_red&amp;id=436865&amp;sr=1" TargetMode="External"/><Relationship Id="rId64" Type="http://schemas.openxmlformats.org/officeDocument/2006/relationships/hyperlink" Target="http://biblioclub.ru/index.php?page=book_red&amp;id=278497&amp;sr=1" TargetMode="External"/><Relationship Id="rId69" Type="http://schemas.openxmlformats.org/officeDocument/2006/relationships/fontTable" Target="fontTable.xml"/><Relationship Id="rId8" Type="http://schemas.openxmlformats.org/officeDocument/2006/relationships/image" Target="media/image3.jpeg"/><Relationship Id="rId51" Type="http://schemas.openxmlformats.org/officeDocument/2006/relationships/hyperlink" Target="http://biblioclub.ru/index.php?page=book_red&amp;id=487930&amp;sr=1" TargetMode="External"/><Relationship Id="rId3" Type="http://schemas.microsoft.com/office/2007/relationships/stylesWithEffects" Target="stylesWithEffects.xml"/><Relationship Id="rId12" Type="http://schemas.openxmlformats.org/officeDocument/2006/relationships/hyperlink" Target="http://www.philosophy.ru" TargetMode="External"/><Relationship Id="rId17" Type="http://schemas.openxmlformats.org/officeDocument/2006/relationships/hyperlink" Target="http://biblioclub.ru/index.php?page=book&amp;id=229405" TargetMode="External"/><Relationship Id="rId25" Type="http://schemas.openxmlformats.org/officeDocument/2006/relationships/hyperlink" Target="http://znanium.com/bookread.php?book=340857" TargetMode="External"/><Relationship Id="rId33" Type="http://schemas.openxmlformats.org/officeDocument/2006/relationships/hyperlink" Target="https://biblio-online.ru/bcode/438613" TargetMode="External"/><Relationship Id="rId38" Type="http://schemas.openxmlformats.org/officeDocument/2006/relationships/hyperlink" Target="https://logiclike.com/cabinet" TargetMode="External"/><Relationship Id="rId46" Type="http://schemas.openxmlformats.org/officeDocument/2006/relationships/hyperlink" Target="http://biblioclub.ru/index.php?page=book&amp;id=493032" TargetMode="External"/><Relationship Id="rId59" Type="http://schemas.openxmlformats.org/officeDocument/2006/relationships/hyperlink" Target="http://biblioclub.ru/index.php?page=book_red&amp;id=436708&amp;sr=1" TargetMode="External"/><Relationship Id="rId67" Type="http://schemas.openxmlformats.org/officeDocument/2006/relationships/hyperlink" Target="http://biblioclub.ru/index.php?page=book_red&amp;id=436865&amp;sr=1" TargetMode="External"/><Relationship Id="rId20" Type="http://schemas.openxmlformats.org/officeDocument/2006/relationships/hyperlink" Target="http://biblioclub.ru/index.php?page=book&amp;id=115158" TargetMode="External"/><Relationship Id="rId41" Type="http://schemas.openxmlformats.org/officeDocument/2006/relationships/hyperlink" Target="http://www.biblio-online.ru/" TargetMode="External"/><Relationship Id="rId54" Type="http://schemas.openxmlformats.org/officeDocument/2006/relationships/hyperlink" Target="http://biblioclub.ru/index.php?page=book_red&amp;id=486562&amp;sr=1" TargetMode="External"/><Relationship Id="rId62" Type="http://schemas.openxmlformats.org/officeDocument/2006/relationships/hyperlink" Target="http://biblioclub.ru/index.php?page=book_red&amp;id=487930&amp;sr=1" TargetMode="External"/><Relationship Id="rId7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1</Pages>
  <Words>12673</Words>
  <Characters>72241</Characters>
  <Application>Microsoft Office Word</Application>
  <DocSecurity>0</DocSecurity>
  <Lines>602</Lines>
  <Paragraphs>169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84745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Asus</cp:lastModifiedBy>
  <cp:revision>11</cp:revision>
  <dcterms:created xsi:type="dcterms:W3CDTF">2019-09-03T20:32:00Z</dcterms:created>
  <dcterms:modified xsi:type="dcterms:W3CDTF">2020-06-24T12:18:00Z</dcterms:modified>
</cp:coreProperties>
</file>